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930"/>
        <w:gridCol w:w="1927"/>
        <w:gridCol w:w="3828"/>
        <w:gridCol w:w="3831"/>
        <w:gridCol w:w="3836"/>
      </w:tblGrid>
      <w:tr w:rsidR="00A172EB" w14:paraId="06CB233C" w14:textId="77777777" w:rsidTr="005A037E">
        <w:trPr>
          <w:trHeight w:val="1016"/>
        </w:trPr>
        <w:tc>
          <w:tcPr>
            <w:tcW w:w="15352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89244CD" w14:textId="3344AFA3" w:rsidR="00A60C68" w:rsidRPr="00914559" w:rsidRDefault="00CD2D91" w:rsidP="00CD2D91">
            <w:pPr>
              <w:jc w:val="right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9299096" wp14:editId="27AE97C3">
                  <wp:simplePos x="0" y="0"/>
                  <wp:positionH relativeFrom="margin">
                    <wp:posOffset>-54610</wp:posOffset>
                  </wp:positionH>
                  <wp:positionV relativeFrom="paragraph">
                    <wp:posOffset>351</wp:posOffset>
                  </wp:positionV>
                  <wp:extent cx="657225" cy="667034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661" y="20983"/>
                      <wp:lineTo x="2066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27" cy="667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0C68" w:rsidRPr="00914559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St Thomas of Canterbury Catholic Primary</w:t>
            </w:r>
          </w:p>
          <w:p w14:paraId="030F8E1A" w14:textId="4F3ED483" w:rsidR="00A60C68" w:rsidRPr="00A60C68" w:rsidRDefault="00770100" w:rsidP="00CD2D91">
            <w:pPr>
              <w:jc w:val="right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Languages - </w:t>
            </w:r>
            <w:r w:rsidR="00FA7B62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Spanish </w:t>
            </w:r>
            <w:r w:rsidR="00A172EB" w:rsidRPr="00914559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Overview</w:t>
            </w:r>
            <w:r w:rsidR="00AD251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AD2515">
              <w:rPr>
                <w:noProof/>
              </w:rPr>
              <w:t xml:space="preserve"> </w:t>
            </w:r>
          </w:p>
        </w:tc>
      </w:tr>
      <w:tr w:rsidR="007C7965" w14:paraId="04CC7D2E" w14:textId="77777777" w:rsidTr="00712E4F">
        <w:trPr>
          <w:trHeight w:val="303"/>
        </w:trPr>
        <w:tc>
          <w:tcPr>
            <w:tcW w:w="385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A137996" w14:textId="7FD541A7" w:rsidR="007C7965" w:rsidRPr="00A172EB" w:rsidRDefault="007C7965" w:rsidP="003012B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242C2DC" w14:textId="459B9E2E" w:rsidR="007C7965" w:rsidRPr="00914559" w:rsidRDefault="007C7965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Aut</w:t>
            </w: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umn</w:t>
            </w:r>
          </w:p>
        </w:tc>
        <w:tc>
          <w:tcPr>
            <w:tcW w:w="38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26509549" w14:textId="2B7C7F2E" w:rsidR="007C7965" w:rsidRPr="00914559" w:rsidRDefault="007C7965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Spr</w:t>
            </w: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ing</w:t>
            </w:r>
          </w:p>
          <w:p w14:paraId="0AC32CC1" w14:textId="17AF1DE0" w:rsidR="007C7965" w:rsidRPr="00914559" w:rsidRDefault="007C7965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E80B59A" w14:textId="7CA53688" w:rsidR="007C7965" w:rsidRPr="00914559" w:rsidRDefault="007C7965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Sum</w:t>
            </w:r>
            <w:r w:rsidR="00CC7773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mer </w:t>
            </w:r>
          </w:p>
          <w:p w14:paraId="042E71B2" w14:textId="2DEB2B67" w:rsidR="007C7965" w:rsidRPr="00914559" w:rsidRDefault="007C7965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CC7773" w14:paraId="7005ECFD" w14:textId="77777777" w:rsidTr="00725AD4">
        <w:trPr>
          <w:trHeight w:val="187"/>
        </w:trPr>
        <w:tc>
          <w:tcPr>
            <w:tcW w:w="19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6B5A350" w14:textId="77777777" w:rsidR="00CC7773" w:rsidRDefault="00CC7773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57A256BE" w14:textId="770A02D8" w:rsidR="00CC7773" w:rsidRPr="00914559" w:rsidRDefault="00CC7773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Year</w:t>
            </w:r>
            <w:r w:rsidR="001067FC">
              <w:rPr>
                <w:b/>
                <w:bCs/>
                <w:color w:val="FFFFFF" w:themeColor="background1"/>
                <w:sz w:val="32"/>
                <w:szCs w:val="32"/>
              </w:rPr>
              <w:t xml:space="preserve">s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3</w:t>
            </w:r>
            <w:r w:rsidR="001067FC">
              <w:rPr>
                <w:b/>
                <w:bCs/>
                <w:color w:val="FFFFFF" w:themeColor="background1"/>
                <w:sz w:val="32"/>
                <w:szCs w:val="32"/>
              </w:rPr>
              <w:t xml:space="preserve"> - 6</w:t>
            </w: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9E688B3" w14:textId="77777777" w:rsidR="00CC7773" w:rsidRPr="00525608" w:rsidRDefault="00CC7773" w:rsidP="00AA3984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382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222D32A" w14:textId="77777777" w:rsidR="00CC7773" w:rsidRPr="00233BB3" w:rsidRDefault="00CC7773" w:rsidP="00233B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3BB3">
              <w:rPr>
                <w:rFonts w:asciiTheme="majorHAnsi" w:hAnsiTheme="majorHAnsi"/>
                <w:b/>
                <w:bCs/>
                <w:sz w:val="24"/>
                <w:szCs w:val="24"/>
              </w:rPr>
              <w:t>Numbers 0-10</w:t>
            </w:r>
          </w:p>
          <w:p w14:paraId="6D0BE0ED" w14:textId="77777777" w:rsidR="00CC7773" w:rsidRPr="00233BB3" w:rsidRDefault="00CC7773" w:rsidP="00233B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3BB3">
              <w:rPr>
                <w:rFonts w:asciiTheme="majorHAnsi" w:hAnsiTheme="majorHAnsi"/>
                <w:b/>
                <w:bCs/>
                <w:sz w:val="24"/>
                <w:szCs w:val="24"/>
              </w:rPr>
              <w:t>Greetings, asking and saying how you are</w:t>
            </w:r>
          </w:p>
          <w:p w14:paraId="7BC0C8CC" w14:textId="77777777" w:rsidR="00CC7773" w:rsidRPr="00233BB3" w:rsidRDefault="00CC7773" w:rsidP="00233B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3BB3">
              <w:rPr>
                <w:rFonts w:asciiTheme="majorHAnsi" w:hAnsiTheme="majorHAnsi"/>
                <w:b/>
                <w:bCs/>
                <w:sz w:val="24"/>
                <w:szCs w:val="24"/>
              </w:rPr>
              <w:t>Classroom instructions</w:t>
            </w:r>
          </w:p>
          <w:p w14:paraId="2DE43F1C" w14:textId="77777777" w:rsidR="00CC7773" w:rsidRPr="00233BB3" w:rsidRDefault="00CC7773" w:rsidP="00233B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3BB3">
              <w:rPr>
                <w:rFonts w:asciiTheme="majorHAnsi" w:hAnsiTheme="majorHAnsi"/>
                <w:b/>
                <w:bCs/>
                <w:sz w:val="24"/>
                <w:szCs w:val="24"/>
              </w:rPr>
              <w:t>Christmas theme</w:t>
            </w:r>
          </w:p>
          <w:p w14:paraId="6C16EE0D" w14:textId="5CD6369C" w:rsidR="00CC7773" w:rsidRPr="00A172EB" w:rsidRDefault="00CC7773" w:rsidP="00AA3984">
            <w:pPr>
              <w:rPr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12E4BB1" w14:textId="77777777" w:rsidR="00CC7773" w:rsidRDefault="00CC7773" w:rsidP="00AA3984">
            <w:pPr>
              <w:rPr>
                <w:sz w:val="24"/>
                <w:szCs w:val="24"/>
              </w:rPr>
            </w:pPr>
          </w:p>
          <w:p w14:paraId="281AAE47" w14:textId="77777777" w:rsidR="007911DD" w:rsidRPr="007911DD" w:rsidRDefault="007911DD" w:rsidP="007911D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911DD">
              <w:rPr>
                <w:rFonts w:asciiTheme="majorHAnsi" w:hAnsiTheme="majorHAnsi"/>
                <w:b/>
                <w:bCs/>
                <w:sz w:val="24"/>
                <w:szCs w:val="24"/>
              </w:rPr>
              <w:t>Ask and give name</w:t>
            </w:r>
          </w:p>
          <w:p w14:paraId="229C9FA1" w14:textId="77777777" w:rsidR="007911DD" w:rsidRPr="007911DD" w:rsidRDefault="007911DD" w:rsidP="007911D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911DD">
              <w:rPr>
                <w:rFonts w:asciiTheme="majorHAnsi" w:hAnsiTheme="majorHAnsi"/>
                <w:b/>
                <w:bCs/>
                <w:sz w:val="24"/>
                <w:szCs w:val="24"/>
              </w:rPr>
              <w:t>Revision of numbers 0-10</w:t>
            </w:r>
          </w:p>
          <w:p w14:paraId="038391D2" w14:textId="6DA4A20D" w:rsidR="007911DD" w:rsidRPr="007911DD" w:rsidRDefault="007911DD" w:rsidP="007911DD">
            <w:pPr>
              <w:jc w:val="center"/>
              <w:rPr>
                <w:sz w:val="24"/>
                <w:szCs w:val="24"/>
              </w:rPr>
            </w:pPr>
            <w:r w:rsidRPr="007911DD">
              <w:rPr>
                <w:rFonts w:asciiTheme="majorHAnsi" w:hAnsiTheme="majorHAnsi"/>
                <w:b/>
                <w:bCs/>
                <w:sz w:val="24"/>
                <w:szCs w:val="24"/>
              </w:rPr>
              <w:t>Easter theme</w:t>
            </w:r>
          </w:p>
        </w:tc>
        <w:tc>
          <w:tcPr>
            <w:tcW w:w="38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01E0CF9" w14:textId="77777777" w:rsidR="001067FC" w:rsidRDefault="001067FC" w:rsidP="001067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0B646A" w14:textId="4310A1DA" w:rsidR="001067FC" w:rsidRPr="001067FC" w:rsidRDefault="001067FC" w:rsidP="001067FC">
            <w:pPr>
              <w:jc w:val="center"/>
              <w:rPr>
                <w:b/>
                <w:bCs/>
                <w:sz w:val="24"/>
                <w:szCs w:val="24"/>
              </w:rPr>
            </w:pPr>
            <w:r w:rsidRPr="001067FC">
              <w:rPr>
                <w:b/>
                <w:bCs/>
                <w:sz w:val="24"/>
                <w:szCs w:val="24"/>
              </w:rPr>
              <w:t>Colours</w:t>
            </w:r>
          </w:p>
          <w:p w14:paraId="3617F992" w14:textId="65452CAE" w:rsidR="001067FC" w:rsidRDefault="001067FC" w:rsidP="001067FC">
            <w:pPr>
              <w:jc w:val="center"/>
              <w:rPr>
                <w:b/>
                <w:bCs/>
                <w:sz w:val="24"/>
                <w:szCs w:val="24"/>
              </w:rPr>
            </w:pPr>
            <w:r w:rsidRPr="001067FC">
              <w:rPr>
                <w:b/>
                <w:bCs/>
                <w:sz w:val="24"/>
                <w:szCs w:val="24"/>
              </w:rPr>
              <w:t>Days of the week</w:t>
            </w:r>
          </w:p>
          <w:p w14:paraId="29CFF39E" w14:textId="49076221" w:rsidR="00524594" w:rsidRPr="001067FC" w:rsidRDefault="00524594" w:rsidP="001067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</w:p>
          <w:p w14:paraId="19DDE0CE" w14:textId="50CE1F51" w:rsidR="00CC7773" w:rsidRPr="001067FC" w:rsidRDefault="001067FC" w:rsidP="001067F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067FC">
              <w:rPr>
                <w:b/>
                <w:bCs/>
                <w:sz w:val="24"/>
                <w:szCs w:val="24"/>
              </w:rPr>
              <w:t>Months of the year</w:t>
            </w:r>
          </w:p>
        </w:tc>
      </w:tr>
      <w:tr w:rsidR="00CC7773" w14:paraId="483BA2B8" w14:textId="77777777" w:rsidTr="00254570">
        <w:trPr>
          <w:trHeight w:val="1130"/>
        </w:trPr>
        <w:tc>
          <w:tcPr>
            <w:tcW w:w="19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2E61A1EB" w14:textId="77777777" w:rsidR="00CC7773" w:rsidRPr="00914559" w:rsidRDefault="00CC7773" w:rsidP="00AA398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CD45D3A" w14:textId="77777777" w:rsidR="00CC7773" w:rsidRDefault="00CC7773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24F3F70B" w14:textId="06725FDD" w:rsidR="00CC7773" w:rsidRDefault="00CC7773" w:rsidP="00AA3984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7B508DAB" w14:textId="77777777" w:rsidR="00CC7773" w:rsidRDefault="00CC7773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2C6FBAEA" w14:textId="77777777" w:rsidR="00CC7773" w:rsidRDefault="00CC7773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728D7F85" w14:textId="520BDED0" w:rsidR="00CC7773" w:rsidRPr="00A172EB" w:rsidRDefault="00CC7773" w:rsidP="00AA398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8D95B0D" w14:textId="5AD81914" w:rsidR="00CC7773" w:rsidRPr="00644B9C" w:rsidRDefault="00CC7773" w:rsidP="00301510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 xml:space="preserve">Letter strings – </w:t>
            </w:r>
            <w:proofErr w:type="spellStart"/>
            <w:r w:rsidRPr="00644B9C">
              <w:rPr>
                <w:rFonts w:asciiTheme="majorHAnsi" w:hAnsiTheme="majorHAnsi" w:cs="GillSans-Light"/>
              </w:rPr>
              <w:t>ua</w:t>
            </w:r>
            <w:proofErr w:type="spellEnd"/>
            <w:r w:rsidRPr="00644B9C">
              <w:rPr>
                <w:rFonts w:asciiTheme="majorHAnsi" w:hAnsiTheme="majorHAnsi" w:cs="GillSans-Light"/>
              </w:rPr>
              <w:t xml:space="preserve">, </w:t>
            </w:r>
            <w:proofErr w:type="spellStart"/>
            <w:r w:rsidRPr="00644B9C">
              <w:rPr>
                <w:rFonts w:asciiTheme="majorHAnsi" w:hAnsiTheme="majorHAnsi" w:cs="GillSans-Light"/>
              </w:rPr>
              <w:t>ie</w:t>
            </w:r>
            <w:proofErr w:type="spellEnd"/>
            <w:r w:rsidRPr="00644B9C">
              <w:rPr>
                <w:rFonts w:asciiTheme="majorHAnsi" w:hAnsiTheme="majorHAnsi" w:cs="GillSans-Light"/>
              </w:rPr>
              <w:t xml:space="preserve">, </w:t>
            </w:r>
            <w:proofErr w:type="spellStart"/>
            <w:r w:rsidRPr="00644B9C">
              <w:rPr>
                <w:rFonts w:asciiTheme="majorHAnsi" w:hAnsiTheme="majorHAnsi" w:cs="GillSans-Light"/>
              </w:rPr>
              <w:t>ei</w:t>
            </w:r>
            <w:proofErr w:type="spellEnd"/>
          </w:p>
          <w:p w14:paraId="45870CCA" w14:textId="3C4BDB58" w:rsidR="00CC7773" w:rsidRPr="00644B9C" w:rsidRDefault="00644B9C" w:rsidP="00301510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 xml:space="preserve">Make </w:t>
            </w:r>
            <w:r w:rsidR="00CC7773" w:rsidRPr="00644B9C">
              <w:rPr>
                <w:rFonts w:asciiTheme="majorHAnsi" w:hAnsiTheme="majorHAnsi" w:cs="GillSans-Light"/>
              </w:rPr>
              <w:t>inks between some sounds</w:t>
            </w:r>
          </w:p>
          <w:p w14:paraId="69028004" w14:textId="77777777" w:rsidR="00CC7773" w:rsidRPr="00644B9C" w:rsidRDefault="00CC7773" w:rsidP="00301510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>and spellings</w:t>
            </w:r>
          </w:p>
          <w:p w14:paraId="1FF6031B" w14:textId="77777777" w:rsidR="00CC7773" w:rsidRPr="00644B9C" w:rsidRDefault="00CC7773" w:rsidP="00301510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>Recognise number of syllables in words</w:t>
            </w:r>
          </w:p>
          <w:p w14:paraId="3639FA49" w14:textId="77777777" w:rsidR="00196B81" w:rsidRPr="00644B9C" w:rsidRDefault="00196B81" w:rsidP="00196B81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>Listen and respond to rhymes</w:t>
            </w:r>
          </w:p>
          <w:p w14:paraId="69439B62" w14:textId="6945DD6F" w:rsidR="00196B81" w:rsidRPr="00644B9C" w:rsidRDefault="00196B81" w:rsidP="00196B81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>Imitate pronunciation</w:t>
            </w:r>
          </w:p>
          <w:p w14:paraId="61ACE8C6" w14:textId="53D3FB4E" w:rsidR="00196B81" w:rsidRPr="00644B9C" w:rsidRDefault="00196B81" w:rsidP="00196B81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>Notice accents</w:t>
            </w:r>
          </w:p>
          <w:p w14:paraId="416ADC88" w14:textId="321E3825" w:rsidR="00196B81" w:rsidRPr="00644B9C" w:rsidRDefault="00196B81" w:rsidP="00196B81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>Notice how punctuation may vary</w:t>
            </w:r>
          </w:p>
          <w:p w14:paraId="3B9B16C3" w14:textId="77777777" w:rsidR="00196B81" w:rsidRPr="00644B9C" w:rsidRDefault="00196B81" w:rsidP="00196B81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>between English and Spanish – e.g.</w:t>
            </w:r>
          </w:p>
          <w:p w14:paraId="47C50A03" w14:textId="77777777" w:rsidR="00196B81" w:rsidRPr="00644B9C" w:rsidRDefault="00196B81" w:rsidP="00196B81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>upside down question mark</w:t>
            </w:r>
          </w:p>
          <w:p w14:paraId="45632033" w14:textId="77777777" w:rsidR="00CC7773" w:rsidRPr="00644B9C" w:rsidRDefault="00196B81" w:rsidP="00196B81">
            <w:pPr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>Participate in a short exchange</w:t>
            </w:r>
          </w:p>
          <w:p w14:paraId="0178D7E1" w14:textId="77777777" w:rsidR="00BF6FB8" w:rsidRPr="00644B9C" w:rsidRDefault="00BF6FB8" w:rsidP="00BF6FB8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>Auditory discrimination between un/una</w:t>
            </w:r>
          </w:p>
          <w:p w14:paraId="13FE7535" w14:textId="087BC8A5" w:rsidR="00BF6FB8" w:rsidRPr="00644B9C" w:rsidRDefault="00BF6FB8" w:rsidP="00BF6FB8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>Enjoy making Spanish sounds and</w:t>
            </w:r>
          </w:p>
          <w:p w14:paraId="23E33B03" w14:textId="77777777" w:rsidR="00BF6FB8" w:rsidRPr="00644B9C" w:rsidRDefault="00BF6FB8" w:rsidP="00BF6FB8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 xml:space="preserve">practising new letters – </w:t>
            </w:r>
            <w:proofErr w:type="spellStart"/>
            <w:r w:rsidRPr="00644B9C">
              <w:rPr>
                <w:rFonts w:asciiTheme="majorHAnsi" w:hAnsiTheme="majorHAnsi" w:cs="GillSans-Light"/>
              </w:rPr>
              <w:t>rr</w:t>
            </w:r>
            <w:proofErr w:type="spellEnd"/>
            <w:r w:rsidRPr="00644B9C">
              <w:rPr>
                <w:rFonts w:asciiTheme="majorHAnsi" w:hAnsiTheme="majorHAnsi" w:cs="GillSans-Light"/>
              </w:rPr>
              <w:t>, j</w:t>
            </w:r>
          </w:p>
          <w:p w14:paraId="72755543" w14:textId="77777777" w:rsidR="00196B81" w:rsidRPr="00644B9C" w:rsidRDefault="00BF6FB8" w:rsidP="00BF6FB8">
            <w:pPr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>Listen to and follow simple commands</w:t>
            </w:r>
          </w:p>
          <w:p w14:paraId="649E7B17" w14:textId="77777777" w:rsidR="000A00B8" w:rsidRPr="00644B9C" w:rsidRDefault="000A00B8" w:rsidP="000A00B8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>Perform a role in a class nativity play</w:t>
            </w:r>
          </w:p>
          <w:p w14:paraId="2EE50037" w14:textId="45DEBE79" w:rsidR="000A00B8" w:rsidRPr="00644B9C" w:rsidRDefault="000A00B8" w:rsidP="000A00B8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>Join in singing Spanish carols</w:t>
            </w:r>
          </w:p>
          <w:p w14:paraId="75CD67CE" w14:textId="75D8AA38" w:rsidR="000A00B8" w:rsidRPr="00644B9C" w:rsidRDefault="000A00B8" w:rsidP="000A00B8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>Understand that there are cultural</w:t>
            </w:r>
          </w:p>
          <w:p w14:paraId="64143129" w14:textId="77777777" w:rsidR="000A00B8" w:rsidRPr="00644B9C" w:rsidRDefault="000A00B8" w:rsidP="000A00B8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644B9C">
              <w:rPr>
                <w:rFonts w:asciiTheme="majorHAnsi" w:hAnsiTheme="majorHAnsi" w:cs="GillSans-Light"/>
              </w:rPr>
              <w:t>differences affecting how Christmas</w:t>
            </w:r>
          </w:p>
          <w:p w14:paraId="5359A108" w14:textId="75AEDE50" w:rsidR="00BF6FB8" w:rsidRDefault="000A00B8" w:rsidP="000A00B8">
            <w:r w:rsidRPr="00644B9C">
              <w:rPr>
                <w:rFonts w:asciiTheme="majorHAnsi" w:hAnsiTheme="majorHAnsi" w:cs="GillSans-Light"/>
              </w:rPr>
              <w:t>is celebrated at home and abroad</w:t>
            </w:r>
          </w:p>
        </w:tc>
        <w:tc>
          <w:tcPr>
            <w:tcW w:w="38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7197736" w14:textId="77777777" w:rsidR="00F06DDF" w:rsidRPr="0098126D" w:rsidRDefault="00F06DDF" w:rsidP="00F06DDF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98126D">
              <w:rPr>
                <w:rFonts w:asciiTheme="majorHAnsi" w:hAnsiTheme="majorHAnsi" w:cs="GillSans-Light"/>
              </w:rPr>
              <w:t>Recognise a question form</w:t>
            </w:r>
          </w:p>
          <w:p w14:paraId="16FF0C04" w14:textId="7D93724C" w:rsidR="00F06DDF" w:rsidRPr="0098126D" w:rsidRDefault="00F06DDF" w:rsidP="00F06DDF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98126D">
              <w:rPr>
                <w:rFonts w:asciiTheme="majorHAnsi" w:hAnsiTheme="majorHAnsi" w:cs="GillSans-Light"/>
              </w:rPr>
              <w:t>Practise the pronunciation of the</w:t>
            </w:r>
          </w:p>
          <w:p w14:paraId="517CAE2C" w14:textId="77777777" w:rsidR="00F06DDF" w:rsidRPr="0098126D" w:rsidRDefault="00F06DDF" w:rsidP="00F06DDF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98126D">
              <w:rPr>
                <w:rFonts w:asciiTheme="majorHAnsi" w:hAnsiTheme="majorHAnsi" w:cs="GillSans-Light"/>
              </w:rPr>
              <w:t xml:space="preserve">letter string – </w:t>
            </w:r>
            <w:proofErr w:type="spellStart"/>
            <w:r w:rsidRPr="0098126D">
              <w:rPr>
                <w:rFonts w:asciiTheme="majorHAnsi" w:hAnsiTheme="majorHAnsi" w:cs="GillSans-Light"/>
              </w:rPr>
              <w:t>ll</w:t>
            </w:r>
            <w:proofErr w:type="spellEnd"/>
          </w:p>
          <w:p w14:paraId="517D584E" w14:textId="77777777" w:rsidR="00CC7773" w:rsidRPr="0098126D" w:rsidRDefault="00F06DDF" w:rsidP="00F06DDF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98126D">
              <w:rPr>
                <w:rFonts w:asciiTheme="majorHAnsi" w:hAnsiTheme="majorHAnsi" w:cs="GillSans-Light"/>
              </w:rPr>
              <w:t>Perform a simple communicative task</w:t>
            </w:r>
          </w:p>
          <w:p w14:paraId="3505E613" w14:textId="6244F7BA" w:rsidR="0098126D" w:rsidRPr="0098126D" w:rsidRDefault="0098126D" w:rsidP="0098126D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98126D">
              <w:rPr>
                <w:rFonts w:asciiTheme="majorHAnsi" w:hAnsiTheme="majorHAnsi" w:cs="GillSans-Light"/>
              </w:rPr>
              <w:t>Participate in chorusing a finger rhyme</w:t>
            </w:r>
          </w:p>
          <w:p w14:paraId="3E5846C5" w14:textId="3DFB06E9" w:rsidR="0098126D" w:rsidRPr="0098126D" w:rsidRDefault="0098126D" w:rsidP="0098126D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98126D">
              <w:rPr>
                <w:rFonts w:asciiTheme="majorHAnsi" w:hAnsiTheme="majorHAnsi" w:cs="GillSans-Light"/>
              </w:rPr>
              <w:t>Understand and respond to</w:t>
            </w:r>
          </w:p>
          <w:p w14:paraId="5B9FD948" w14:textId="77777777" w:rsidR="0098126D" w:rsidRPr="0098126D" w:rsidRDefault="0098126D" w:rsidP="0098126D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98126D">
              <w:rPr>
                <w:rFonts w:asciiTheme="majorHAnsi" w:hAnsiTheme="majorHAnsi" w:cs="GillSans-Light"/>
              </w:rPr>
              <w:t>a question</w:t>
            </w:r>
          </w:p>
          <w:p w14:paraId="3919F1D3" w14:textId="34B9C437" w:rsidR="0098126D" w:rsidRPr="0098126D" w:rsidRDefault="0098126D" w:rsidP="0098126D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98126D">
              <w:rPr>
                <w:rFonts w:asciiTheme="majorHAnsi" w:hAnsiTheme="majorHAnsi" w:cs="GillSans-Light"/>
              </w:rPr>
              <w:t>Make links between some sounds and spellings and recognise familiar words in written form</w:t>
            </w:r>
          </w:p>
          <w:p w14:paraId="335F087D" w14:textId="69170F7B" w:rsidR="0098126D" w:rsidRPr="008422B8" w:rsidRDefault="0098126D" w:rsidP="0098126D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8422B8">
              <w:rPr>
                <w:rFonts w:asciiTheme="majorHAnsi" w:hAnsiTheme="majorHAnsi" w:cs="GillSans-Light"/>
              </w:rPr>
              <w:t>Recognise how accents alter</w:t>
            </w:r>
          </w:p>
          <w:p w14:paraId="2B0AE7E7" w14:textId="77777777" w:rsidR="0098126D" w:rsidRPr="008422B8" w:rsidRDefault="0098126D" w:rsidP="0098126D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8422B8">
              <w:rPr>
                <w:rFonts w:asciiTheme="majorHAnsi" w:hAnsiTheme="majorHAnsi" w:cs="GillSans-Light"/>
              </w:rPr>
              <w:t>pronunciation – ñ</w:t>
            </w:r>
          </w:p>
          <w:p w14:paraId="3C0BB15D" w14:textId="77777777" w:rsidR="008422B8" w:rsidRPr="008422B8" w:rsidRDefault="008422B8" w:rsidP="008422B8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8422B8">
              <w:rPr>
                <w:rFonts w:asciiTheme="majorHAnsi" w:hAnsiTheme="majorHAnsi" w:cs="GillSans-Light"/>
              </w:rPr>
              <w:t>Develop an understanding of Spanish traditions and customs across the various regions of Spain</w:t>
            </w:r>
          </w:p>
          <w:p w14:paraId="5BA44C6C" w14:textId="27A01700" w:rsidR="008422B8" w:rsidRPr="008422B8" w:rsidRDefault="008422B8" w:rsidP="008422B8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8422B8">
              <w:rPr>
                <w:rFonts w:asciiTheme="majorHAnsi" w:hAnsiTheme="majorHAnsi" w:cs="GillSans-Light"/>
              </w:rPr>
              <w:t>Perform a short finger rhyme using</w:t>
            </w:r>
          </w:p>
          <w:p w14:paraId="4914A11A" w14:textId="77777777" w:rsidR="008422B8" w:rsidRPr="008422B8" w:rsidRDefault="008422B8" w:rsidP="008422B8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8422B8">
              <w:rPr>
                <w:rFonts w:asciiTheme="majorHAnsi" w:hAnsiTheme="majorHAnsi" w:cs="GillSans-Light"/>
              </w:rPr>
              <w:t>new vocabulary</w:t>
            </w:r>
          </w:p>
          <w:p w14:paraId="3775426E" w14:textId="4BFA81F4" w:rsidR="008422B8" w:rsidRPr="008422B8" w:rsidRDefault="008422B8" w:rsidP="008422B8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8422B8">
              <w:rPr>
                <w:rFonts w:asciiTheme="majorHAnsi" w:hAnsiTheme="majorHAnsi" w:cs="GillSans-Light"/>
              </w:rPr>
              <w:t>Understand that the letter h is</w:t>
            </w:r>
          </w:p>
          <w:p w14:paraId="28824397" w14:textId="77777777" w:rsidR="008422B8" w:rsidRPr="008422B8" w:rsidRDefault="008422B8" w:rsidP="008422B8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8422B8">
              <w:rPr>
                <w:rFonts w:asciiTheme="majorHAnsi" w:hAnsiTheme="majorHAnsi" w:cs="GillSans-Light"/>
              </w:rPr>
              <w:t>not pronounced at the start of</w:t>
            </w:r>
          </w:p>
          <w:p w14:paraId="2867B23A" w14:textId="77777777" w:rsidR="008422B8" w:rsidRPr="008422B8" w:rsidRDefault="008422B8" w:rsidP="008422B8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8422B8">
              <w:rPr>
                <w:rFonts w:asciiTheme="majorHAnsi" w:hAnsiTheme="majorHAnsi" w:cs="GillSans-Light"/>
              </w:rPr>
              <w:t>Spanish words</w:t>
            </w:r>
          </w:p>
          <w:p w14:paraId="3FAA48AF" w14:textId="64583DBD" w:rsidR="0098126D" w:rsidRPr="00F06DDF" w:rsidRDefault="0098126D" w:rsidP="008422B8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A00BAF4" w14:textId="34D8198D" w:rsidR="00DD3705" w:rsidRPr="00CD70B6" w:rsidRDefault="00DD3705" w:rsidP="00DD3705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CD70B6">
              <w:rPr>
                <w:rFonts w:asciiTheme="majorHAnsi" w:hAnsiTheme="majorHAnsi" w:cs="GillSans-Light"/>
              </w:rPr>
              <w:t>Perform actions to a Spanish song Know how to pronounce the letter j in Spanish</w:t>
            </w:r>
          </w:p>
          <w:p w14:paraId="7A13D372" w14:textId="50BE96A0" w:rsidR="00CC7773" w:rsidRPr="00CD70B6" w:rsidRDefault="00DD3705" w:rsidP="00203E45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CD70B6">
              <w:rPr>
                <w:rFonts w:asciiTheme="majorHAnsi" w:hAnsiTheme="majorHAnsi" w:cs="GillSans-Light"/>
              </w:rPr>
              <w:t>Read familiar words with accurate</w:t>
            </w:r>
            <w:r w:rsidR="00203E45" w:rsidRPr="00CD70B6">
              <w:rPr>
                <w:rFonts w:asciiTheme="majorHAnsi" w:hAnsiTheme="majorHAnsi" w:cs="GillSans-Light"/>
              </w:rPr>
              <w:t xml:space="preserve"> p</w:t>
            </w:r>
            <w:r w:rsidRPr="00CD70B6">
              <w:rPr>
                <w:rFonts w:asciiTheme="majorHAnsi" w:hAnsiTheme="majorHAnsi" w:cs="GillSans-Light"/>
              </w:rPr>
              <w:t>ronunciation</w:t>
            </w:r>
          </w:p>
          <w:p w14:paraId="2FDE4E01" w14:textId="70D2C20E" w:rsidR="00973BAC" w:rsidRPr="00CD70B6" w:rsidRDefault="00973BAC" w:rsidP="00203E45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CD70B6">
              <w:rPr>
                <w:rFonts w:asciiTheme="majorHAnsi" w:hAnsiTheme="majorHAnsi" w:cs="GillSans-Light"/>
              </w:rPr>
              <w:t xml:space="preserve">Respond to a question; sort and extended </w:t>
            </w:r>
            <w:r w:rsidR="00203E45" w:rsidRPr="00CD70B6">
              <w:rPr>
                <w:rFonts w:asciiTheme="majorHAnsi" w:hAnsiTheme="majorHAnsi" w:cs="GillSans-Light"/>
              </w:rPr>
              <w:t>answers.</w:t>
            </w:r>
          </w:p>
          <w:p w14:paraId="536EB875" w14:textId="77777777" w:rsidR="00973BAC" w:rsidRPr="00CD70B6" w:rsidRDefault="00203E45" w:rsidP="00203E45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CD70B6">
              <w:rPr>
                <w:rFonts w:asciiTheme="majorHAnsi" w:hAnsiTheme="majorHAnsi" w:cs="GillSans-Light"/>
              </w:rPr>
              <w:t>W</w:t>
            </w:r>
            <w:r w:rsidR="00973BAC" w:rsidRPr="00CD70B6">
              <w:rPr>
                <w:rFonts w:asciiTheme="majorHAnsi" w:hAnsiTheme="majorHAnsi" w:cs="GillSans-Light"/>
              </w:rPr>
              <w:t>rit</w:t>
            </w:r>
            <w:r w:rsidRPr="00CD70B6">
              <w:rPr>
                <w:rFonts w:asciiTheme="majorHAnsi" w:hAnsiTheme="majorHAnsi" w:cs="GillSans-Light"/>
              </w:rPr>
              <w:t>e</w:t>
            </w:r>
            <w:r w:rsidR="00973BAC" w:rsidRPr="00CD70B6">
              <w:rPr>
                <w:rFonts w:asciiTheme="majorHAnsi" w:hAnsiTheme="majorHAnsi" w:cs="GillSans-Light"/>
              </w:rPr>
              <w:t xml:space="preserve"> by</w:t>
            </w:r>
            <w:r w:rsidRPr="00CD70B6">
              <w:rPr>
                <w:rFonts w:asciiTheme="majorHAnsi" w:hAnsiTheme="majorHAnsi" w:cs="GillSans-Light"/>
              </w:rPr>
              <w:t xml:space="preserve"> </w:t>
            </w:r>
            <w:r w:rsidR="00973BAC" w:rsidRPr="00CD70B6">
              <w:rPr>
                <w:rFonts w:asciiTheme="majorHAnsi" w:hAnsiTheme="majorHAnsi" w:cs="GillSans-Light"/>
              </w:rPr>
              <w:t>producing short sentences using</w:t>
            </w:r>
            <w:r w:rsidRPr="00CD70B6">
              <w:rPr>
                <w:rFonts w:asciiTheme="majorHAnsi" w:hAnsiTheme="majorHAnsi" w:cs="GillSans-Light"/>
              </w:rPr>
              <w:t xml:space="preserve"> </w:t>
            </w:r>
            <w:r w:rsidR="00973BAC" w:rsidRPr="00CD70B6">
              <w:rPr>
                <w:rFonts w:asciiTheme="majorHAnsi" w:hAnsiTheme="majorHAnsi" w:cs="GillSans-Light"/>
              </w:rPr>
              <w:t>verb, adjective and con</w:t>
            </w:r>
            <w:r w:rsidRPr="00CD70B6">
              <w:rPr>
                <w:rFonts w:asciiTheme="majorHAnsi" w:hAnsiTheme="majorHAnsi" w:cs="GillSans-Light"/>
              </w:rPr>
              <w:t>junction</w:t>
            </w:r>
          </w:p>
          <w:p w14:paraId="105AA730" w14:textId="77777777" w:rsidR="00524594" w:rsidRPr="00CD70B6" w:rsidRDefault="00524594" w:rsidP="00524594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CD70B6">
              <w:rPr>
                <w:rFonts w:asciiTheme="majorHAnsi" w:hAnsiTheme="majorHAnsi" w:cs="GillSans-Light"/>
              </w:rPr>
              <w:t>Recognise singular and plural items</w:t>
            </w:r>
          </w:p>
          <w:p w14:paraId="00CC9D7B" w14:textId="77777777" w:rsidR="00524594" w:rsidRPr="00CD70B6" w:rsidRDefault="00524594" w:rsidP="00524594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CD70B6">
              <w:rPr>
                <w:rFonts w:asciiTheme="majorHAnsi" w:hAnsiTheme="majorHAnsi" w:cs="GillSans-Light"/>
              </w:rPr>
              <w:t>and how they affect the verb –</w:t>
            </w:r>
          </w:p>
          <w:p w14:paraId="44C21E46" w14:textId="2C206B29" w:rsidR="00524594" w:rsidRPr="00CD70B6" w:rsidRDefault="00524594" w:rsidP="00524594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proofErr w:type="spellStart"/>
            <w:r w:rsidRPr="00CD70B6">
              <w:rPr>
                <w:rFonts w:asciiTheme="majorHAnsi" w:hAnsiTheme="majorHAnsi" w:cs="GillSans-Light"/>
              </w:rPr>
              <w:t>gusta</w:t>
            </w:r>
            <w:proofErr w:type="spellEnd"/>
            <w:r w:rsidRPr="00CD70B6">
              <w:rPr>
                <w:rFonts w:asciiTheme="majorHAnsi" w:hAnsiTheme="majorHAnsi" w:cs="GillSans-Light"/>
              </w:rPr>
              <w:t xml:space="preserve"> /</w:t>
            </w:r>
            <w:proofErr w:type="spellStart"/>
            <w:r w:rsidRPr="00CD70B6">
              <w:rPr>
                <w:rFonts w:asciiTheme="majorHAnsi" w:hAnsiTheme="majorHAnsi" w:cs="GillSans-Light"/>
              </w:rPr>
              <w:t>gustan</w:t>
            </w:r>
            <w:proofErr w:type="spellEnd"/>
          </w:p>
          <w:p w14:paraId="156D9B57" w14:textId="76CA1C3C" w:rsidR="00524594" w:rsidRPr="00CD70B6" w:rsidRDefault="00524594" w:rsidP="00524594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CD70B6">
              <w:rPr>
                <w:rFonts w:asciiTheme="majorHAnsi" w:hAnsiTheme="majorHAnsi" w:cs="GillSans-Light"/>
              </w:rPr>
              <w:t>Match phonemes to graphemes Listen for specific words as they</w:t>
            </w:r>
          </w:p>
          <w:p w14:paraId="62F84E5E" w14:textId="77777777" w:rsidR="00524594" w:rsidRPr="00CD70B6" w:rsidRDefault="00524594" w:rsidP="00524594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CD70B6">
              <w:rPr>
                <w:rFonts w:asciiTheme="majorHAnsi" w:hAnsiTheme="majorHAnsi" w:cs="GillSans-Light"/>
              </w:rPr>
              <w:t>occur in a song</w:t>
            </w:r>
          </w:p>
          <w:p w14:paraId="7D5E0F6D" w14:textId="77777777" w:rsidR="00203E45" w:rsidRPr="00CD70B6" w:rsidRDefault="00524594" w:rsidP="00524594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CD70B6">
              <w:rPr>
                <w:rFonts w:asciiTheme="majorHAnsi" w:hAnsiTheme="majorHAnsi" w:cs="GillSans-Light"/>
              </w:rPr>
              <w:t>Reflect on healthy eating habits</w:t>
            </w:r>
          </w:p>
          <w:p w14:paraId="2A2232F5" w14:textId="77777777" w:rsidR="00CD70B6" w:rsidRPr="00CD70B6" w:rsidRDefault="00CD70B6" w:rsidP="00CD70B6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CD70B6">
              <w:rPr>
                <w:rFonts w:asciiTheme="majorHAnsi" w:hAnsiTheme="majorHAnsi" w:cs="GillSans-Light"/>
              </w:rPr>
              <w:t>Join in reading a story</w:t>
            </w:r>
          </w:p>
          <w:p w14:paraId="7D099E11" w14:textId="79611D40" w:rsidR="00CD70B6" w:rsidRPr="00CD70B6" w:rsidRDefault="00CD70B6" w:rsidP="00CD70B6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CD70B6">
              <w:rPr>
                <w:rFonts w:asciiTheme="majorHAnsi" w:hAnsiTheme="majorHAnsi" w:cs="GillSans-Light"/>
              </w:rPr>
              <w:t>Match sounds to written words</w:t>
            </w:r>
          </w:p>
          <w:p w14:paraId="7501F3CC" w14:textId="7100E177" w:rsidR="00CD70B6" w:rsidRPr="00CD70B6" w:rsidRDefault="00CD70B6" w:rsidP="00CD70B6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CD70B6">
              <w:rPr>
                <w:rFonts w:asciiTheme="majorHAnsi" w:hAnsiTheme="majorHAnsi" w:cs="GillSans-Light"/>
              </w:rPr>
              <w:t>Re-arrange familiar sentences into</w:t>
            </w:r>
          </w:p>
          <w:p w14:paraId="47AE1ECB" w14:textId="68A78EB9" w:rsidR="00CD70B6" w:rsidRDefault="00CD70B6" w:rsidP="00CD70B6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CD70B6">
              <w:rPr>
                <w:rFonts w:asciiTheme="majorHAnsi" w:hAnsiTheme="majorHAnsi" w:cs="GillSans-Light"/>
              </w:rPr>
              <w:t>the correct word order</w:t>
            </w:r>
          </w:p>
          <w:p w14:paraId="4C8B157A" w14:textId="77777777" w:rsidR="00B12872" w:rsidRPr="00B12872" w:rsidRDefault="00B12872" w:rsidP="00B12872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B12872">
              <w:rPr>
                <w:rFonts w:asciiTheme="majorHAnsi" w:hAnsiTheme="majorHAnsi" w:cs="GillSans-Light"/>
              </w:rPr>
              <w:t>Imitate pronunciation of a native</w:t>
            </w:r>
          </w:p>
          <w:p w14:paraId="0EC3B6F3" w14:textId="30EDC82A" w:rsidR="00B12872" w:rsidRPr="00B12872" w:rsidRDefault="00B12872" w:rsidP="00B12872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B12872">
              <w:rPr>
                <w:rFonts w:asciiTheme="majorHAnsi" w:hAnsiTheme="majorHAnsi" w:cs="GillSans-Light"/>
              </w:rPr>
              <w:t>speaker, focusing on specific key</w:t>
            </w:r>
          </w:p>
          <w:p w14:paraId="054E42A7" w14:textId="77777777" w:rsidR="00B12872" w:rsidRPr="00B12872" w:rsidRDefault="00B12872" w:rsidP="00B12872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B12872">
              <w:rPr>
                <w:rFonts w:asciiTheme="majorHAnsi" w:hAnsiTheme="majorHAnsi" w:cs="GillSans-Light"/>
              </w:rPr>
              <w:t>sounds and letter strings</w:t>
            </w:r>
          </w:p>
          <w:p w14:paraId="265FA0E4" w14:textId="76D495A6" w:rsidR="00B12872" w:rsidRPr="00B12872" w:rsidRDefault="00B12872" w:rsidP="00B12872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B12872">
              <w:rPr>
                <w:rFonts w:asciiTheme="majorHAnsi" w:hAnsiTheme="majorHAnsi" w:cs="GillSans-Light"/>
              </w:rPr>
              <w:t>Listen to a sequence of words and</w:t>
            </w:r>
          </w:p>
          <w:p w14:paraId="3DAC025A" w14:textId="77777777" w:rsidR="00B12872" w:rsidRPr="00B12872" w:rsidRDefault="00B12872" w:rsidP="00B12872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B12872">
              <w:rPr>
                <w:rFonts w:asciiTheme="majorHAnsi" w:hAnsiTheme="majorHAnsi" w:cs="GillSans-Light"/>
              </w:rPr>
              <w:t>provide the next word in the sequence</w:t>
            </w:r>
          </w:p>
          <w:p w14:paraId="0AE30107" w14:textId="004EF283" w:rsidR="00B12872" w:rsidRPr="00B12872" w:rsidRDefault="00B12872" w:rsidP="00B12872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</w:rPr>
            </w:pPr>
            <w:r w:rsidRPr="00B12872">
              <w:rPr>
                <w:rFonts w:asciiTheme="majorHAnsi" w:hAnsiTheme="majorHAnsi" w:cs="GillSans-Light"/>
              </w:rPr>
              <w:t>Identify social conventions at home</w:t>
            </w:r>
          </w:p>
          <w:p w14:paraId="7F1B45BD" w14:textId="41AB2436" w:rsidR="00B12872" w:rsidRPr="00B12872" w:rsidRDefault="00B12872" w:rsidP="00B12872">
            <w:pPr>
              <w:autoSpaceDE w:val="0"/>
              <w:autoSpaceDN w:val="0"/>
              <w:adjustRightInd w:val="0"/>
              <w:rPr>
                <w:rFonts w:asciiTheme="majorHAnsi" w:hAnsiTheme="majorHAnsi" w:cs="GillSans-Light"/>
                <w:sz w:val="20"/>
                <w:szCs w:val="20"/>
              </w:rPr>
            </w:pPr>
            <w:r w:rsidRPr="00B12872">
              <w:rPr>
                <w:rFonts w:asciiTheme="majorHAnsi" w:hAnsiTheme="majorHAnsi" w:cs="GillSans-Light"/>
              </w:rPr>
              <w:lastRenderedPageBreak/>
              <w:t>and in other cultures</w:t>
            </w:r>
          </w:p>
          <w:p w14:paraId="1A9E5BFC" w14:textId="49D6920F" w:rsidR="00CD70B6" w:rsidRPr="00203E45" w:rsidRDefault="00CD70B6" w:rsidP="00CD70B6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sz w:val="24"/>
                <w:szCs w:val="24"/>
              </w:rPr>
            </w:pPr>
          </w:p>
        </w:tc>
      </w:tr>
    </w:tbl>
    <w:p w14:paraId="487DAEAE" w14:textId="77777777" w:rsidR="0085220B" w:rsidRDefault="0085220B"/>
    <w:sectPr w:rsidR="0085220B" w:rsidSect="008523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2677" w14:textId="77777777" w:rsidR="00C52FFA" w:rsidRDefault="00C52FFA" w:rsidP="00A172EB">
      <w:pPr>
        <w:spacing w:after="0" w:line="240" w:lineRule="auto"/>
      </w:pPr>
      <w:r>
        <w:separator/>
      </w:r>
    </w:p>
  </w:endnote>
  <w:endnote w:type="continuationSeparator" w:id="0">
    <w:p w14:paraId="17005D2D" w14:textId="77777777" w:rsidR="00C52FFA" w:rsidRDefault="00C52FFA" w:rsidP="00A172EB">
      <w:pPr>
        <w:spacing w:after="0" w:line="240" w:lineRule="auto"/>
      </w:pPr>
      <w:r>
        <w:continuationSeparator/>
      </w:r>
    </w:p>
  </w:endnote>
  <w:endnote w:type="continuationNotice" w:id="1">
    <w:p w14:paraId="0ECB9619" w14:textId="77777777" w:rsidR="00C52FFA" w:rsidRDefault="00C52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276D" w14:textId="77777777" w:rsidR="00C52FFA" w:rsidRDefault="00C52FFA" w:rsidP="00A172EB">
      <w:pPr>
        <w:spacing w:after="0" w:line="240" w:lineRule="auto"/>
      </w:pPr>
      <w:r>
        <w:separator/>
      </w:r>
    </w:p>
  </w:footnote>
  <w:footnote w:type="continuationSeparator" w:id="0">
    <w:p w14:paraId="03FAD105" w14:textId="77777777" w:rsidR="00C52FFA" w:rsidRDefault="00C52FFA" w:rsidP="00A172EB">
      <w:pPr>
        <w:spacing w:after="0" w:line="240" w:lineRule="auto"/>
      </w:pPr>
      <w:r>
        <w:continuationSeparator/>
      </w:r>
    </w:p>
  </w:footnote>
  <w:footnote w:type="continuationNotice" w:id="1">
    <w:p w14:paraId="2878F83B" w14:textId="77777777" w:rsidR="00C52FFA" w:rsidRDefault="00C52FF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EB"/>
    <w:rsid w:val="00055017"/>
    <w:rsid w:val="000A00B8"/>
    <w:rsid w:val="000C62BB"/>
    <w:rsid w:val="001067FC"/>
    <w:rsid w:val="00196B81"/>
    <w:rsid w:val="001B71F8"/>
    <w:rsid w:val="001C0AF1"/>
    <w:rsid w:val="001D3436"/>
    <w:rsid w:val="002028CE"/>
    <w:rsid w:val="00203E45"/>
    <w:rsid w:val="00233BB3"/>
    <w:rsid w:val="00274B05"/>
    <w:rsid w:val="0028630D"/>
    <w:rsid w:val="003012B3"/>
    <w:rsid w:val="00301510"/>
    <w:rsid w:val="00311B9B"/>
    <w:rsid w:val="003215DA"/>
    <w:rsid w:val="003319FD"/>
    <w:rsid w:val="00393CF2"/>
    <w:rsid w:val="003A6F57"/>
    <w:rsid w:val="003B1182"/>
    <w:rsid w:val="003E74C5"/>
    <w:rsid w:val="0040284E"/>
    <w:rsid w:val="00497AFC"/>
    <w:rsid w:val="004C272F"/>
    <w:rsid w:val="00524594"/>
    <w:rsid w:val="00525608"/>
    <w:rsid w:val="00530BF5"/>
    <w:rsid w:val="00550654"/>
    <w:rsid w:val="005A037E"/>
    <w:rsid w:val="005A39DF"/>
    <w:rsid w:val="00644B9C"/>
    <w:rsid w:val="0064733E"/>
    <w:rsid w:val="006572A4"/>
    <w:rsid w:val="006C253A"/>
    <w:rsid w:val="006E3258"/>
    <w:rsid w:val="006F6429"/>
    <w:rsid w:val="00700BC0"/>
    <w:rsid w:val="00711C68"/>
    <w:rsid w:val="00767F37"/>
    <w:rsid w:val="00770100"/>
    <w:rsid w:val="007911DD"/>
    <w:rsid w:val="007927B6"/>
    <w:rsid w:val="0079698C"/>
    <w:rsid w:val="007C7965"/>
    <w:rsid w:val="008223C7"/>
    <w:rsid w:val="008233FA"/>
    <w:rsid w:val="008266F8"/>
    <w:rsid w:val="008269CD"/>
    <w:rsid w:val="008422B8"/>
    <w:rsid w:val="0085220B"/>
    <w:rsid w:val="008523E7"/>
    <w:rsid w:val="0087473D"/>
    <w:rsid w:val="008B3A59"/>
    <w:rsid w:val="008C4267"/>
    <w:rsid w:val="00914559"/>
    <w:rsid w:val="00946575"/>
    <w:rsid w:val="009500EB"/>
    <w:rsid w:val="00953EC0"/>
    <w:rsid w:val="009547A7"/>
    <w:rsid w:val="00973BAC"/>
    <w:rsid w:val="0098126D"/>
    <w:rsid w:val="0098420D"/>
    <w:rsid w:val="00996562"/>
    <w:rsid w:val="009C5FD5"/>
    <w:rsid w:val="009E206B"/>
    <w:rsid w:val="00A172EB"/>
    <w:rsid w:val="00A25E54"/>
    <w:rsid w:val="00A60C68"/>
    <w:rsid w:val="00AA3984"/>
    <w:rsid w:val="00AC0741"/>
    <w:rsid w:val="00AD2515"/>
    <w:rsid w:val="00AF1146"/>
    <w:rsid w:val="00B12872"/>
    <w:rsid w:val="00B32842"/>
    <w:rsid w:val="00B40412"/>
    <w:rsid w:val="00BB319D"/>
    <w:rsid w:val="00BC0F90"/>
    <w:rsid w:val="00BF6FB8"/>
    <w:rsid w:val="00C03DC9"/>
    <w:rsid w:val="00C20A35"/>
    <w:rsid w:val="00C52FFA"/>
    <w:rsid w:val="00C73FA8"/>
    <w:rsid w:val="00CC308D"/>
    <w:rsid w:val="00CC7773"/>
    <w:rsid w:val="00CD2D91"/>
    <w:rsid w:val="00CD70B6"/>
    <w:rsid w:val="00D34975"/>
    <w:rsid w:val="00DD3705"/>
    <w:rsid w:val="00DE4697"/>
    <w:rsid w:val="00DF6B11"/>
    <w:rsid w:val="00E039B6"/>
    <w:rsid w:val="00E360BE"/>
    <w:rsid w:val="00E541ED"/>
    <w:rsid w:val="00E8315D"/>
    <w:rsid w:val="00EB4057"/>
    <w:rsid w:val="00F06DDF"/>
    <w:rsid w:val="00F11075"/>
    <w:rsid w:val="00F33760"/>
    <w:rsid w:val="00F6211D"/>
    <w:rsid w:val="00FA7B62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D444A"/>
  <w15:docId w15:val="{7885CB2E-AA0B-43D0-AACE-71632B13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2EB"/>
  </w:style>
  <w:style w:type="paragraph" w:styleId="Footer">
    <w:name w:val="footer"/>
    <w:basedOn w:val="Normal"/>
    <w:link w:val="FooterChar"/>
    <w:uiPriority w:val="99"/>
    <w:unhideWhenUsed/>
    <w:rsid w:val="00A1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2EB"/>
  </w:style>
  <w:style w:type="character" w:styleId="Hyperlink">
    <w:name w:val="Hyperlink"/>
    <w:basedOn w:val="DefaultParagraphFont"/>
    <w:uiPriority w:val="99"/>
    <w:semiHidden/>
    <w:unhideWhenUsed/>
    <w:rsid w:val="00647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b0cb2d-a77c-41bc-9d14-4275938c38fa" xsi:nil="true"/>
    <lcf76f155ced4ddcb4097134ff3c332f xmlns="011bfe8a-6a2c-4d6e-8ac4-0edbd1cc70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504EAFC68234B936F35DB71482C5A" ma:contentTypeVersion="18" ma:contentTypeDescription="Create a new document." ma:contentTypeScope="" ma:versionID="cd12ac9db21c0346c3f3f25cea6fa453">
  <xsd:schema xmlns:xsd="http://www.w3.org/2001/XMLSchema" xmlns:xs="http://www.w3.org/2001/XMLSchema" xmlns:p="http://schemas.microsoft.com/office/2006/metadata/properties" xmlns:ns2="011bfe8a-6a2c-4d6e-8ac4-0edbd1cc701d" xmlns:ns3="7ab0cb2d-a77c-41bc-9d14-4275938c38fa" targetNamespace="http://schemas.microsoft.com/office/2006/metadata/properties" ma:root="true" ma:fieldsID="d04a093efd8f8b1302f719897916cb48" ns2:_="" ns3:_="">
    <xsd:import namespace="011bfe8a-6a2c-4d6e-8ac4-0edbd1cc701d"/>
    <xsd:import namespace="7ab0cb2d-a77c-41bc-9d14-4275938c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fe8a-6a2c-4d6e-8ac4-0edbd1cc7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0cb2d-a77c-41bc-9d14-4275938c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eeca1-f8b9-43d0-9a91-3d3e0e4c56e0}" ma:internalName="TaxCatchAll" ma:showField="CatchAllData" ma:web="7ab0cb2d-a77c-41bc-9d14-4275938c3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DD675-7973-41EF-8653-8202FA8E7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CFACE-6BF8-4C5A-A7D0-F09198924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0D14ED-E8B5-4B75-B1D1-8A1E5DA83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Hale</dc:creator>
  <cp:keywords/>
  <cp:lastModifiedBy>Greg Hale</cp:lastModifiedBy>
  <cp:revision>3</cp:revision>
  <cp:lastPrinted>2021-09-16T14:23:00Z</cp:lastPrinted>
  <dcterms:created xsi:type="dcterms:W3CDTF">2021-09-23T15:39:00Z</dcterms:created>
  <dcterms:modified xsi:type="dcterms:W3CDTF">2023-01-23T10:28:00Z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0x01010026E504EAFC68234B936F35DB71482C5A</vt:lpwstr>
  </property>
</Properties>
</file>