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70"/>
        <w:gridCol w:w="1824"/>
        <w:gridCol w:w="2323"/>
        <w:gridCol w:w="1845"/>
        <w:gridCol w:w="1886"/>
        <w:gridCol w:w="1886"/>
        <w:gridCol w:w="1858"/>
        <w:gridCol w:w="1860"/>
      </w:tblGrid>
      <w:tr w:rsidR="00A172EB" w14:paraId="06CB233C" w14:textId="77777777" w:rsidTr="005A037E">
        <w:trPr>
          <w:trHeight w:val="1016"/>
        </w:trPr>
        <w:tc>
          <w:tcPr>
            <w:tcW w:w="15352"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589244CD" w14:textId="3344AFA3" w:rsidR="00A60C68" w:rsidRPr="00914559" w:rsidRDefault="00CD2D91" w:rsidP="00CD2D91">
            <w:pPr>
              <w:jc w:val="right"/>
              <w:rPr>
                <w:rFonts w:cstheme="minorHAnsi"/>
                <w:b/>
                <w:color w:val="FFFFFF" w:themeColor="background1"/>
                <w:sz w:val="40"/>
                <w:szCs w:val="40"/>
              </w:rPr>
            </w:pPr>
            <w:r>
              <w:rPr>
                <w:noProof/>
              </w:rPr>
              <w:drawing>
                <wp:anchor distT="0" distB="0" distL="114300" distR="114300" simplePos="0" relativeHeight="251659264" behindDoc="1" locked="0" layoutInCell="1" allowOverlap="1" wp14:anchorId="39299096" wp14:editId="27AE97C3">
                  <wp:simplePos x="0" y="0"/>
                  <wp:positionH relativeFrom="margin">
                    <wp:posOffset>-54610</wp:posOffset>
                  </wp:positionH>
                  <wp:positionV relativeFrom="paragraph">
                    <wp:posOffset>351</wp:posOffset>
                  </wp:positionV>
                  <wp:extent cx="657225" cy="667034"/>
                  <wp:effectExtent l="0" t="0" r="0" b="0"/>
                  <wp:wrapTight wrapText="bothSides">
                    <wp:wrapPolygon edited="0">
                      <wp:start x="0" y="0"/>
                      <wp:lineTo x="0" y="20983"/>
                      <wp:lineTo x="20661" y="20983"/>
                      <wp:lineTo x="206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927" cy="667746"/>
                          </a:xfrm>
                          <a:prstGeom prst="rect">
                            <a:avLst/>
                          </a:prstGeom>
                          <a:noFill/>
                        </pic:spPr>
                      </pic:pic>
                    </a:graphicData>
                  </a:graphic>
                  <wp14:sizeRelH relativeFrom="page">
                    <wp14:pctWidth>0</wp14:pctWidth>
                  </wp14:sizeRelH>
                  <wp14:sizeRelV relativeFrom="page">
                    <wp14:pctHeight>0</wp14:pctHeight>
                  </wp14:sizeRelV>
                </wp:anchor>
              </w:drawing>
            </w:r>
            <w:r w:rsidR="00A60C68" w:rsidRPr="00914559">
              <w:rPr>
                <w:rFonts w:cstheme="minorHAnsi"/>
                <w:b/>
                <w:color w:val="FFFFFF" w:themeColor="background1"/>
                <w:sz w:val="40"/>
                <w:szCs w:val="40"/>
              </w:rPr>
              <w:t>St Thomas of Canterbury Catholic Primary</w:t>
            </w:r>
          </w:p>
          <w:p w14:paraId="030F8E1A" w14:textId="65EBCCB3" w:rsidR="00A60C68" w:rsidRPr="00A60C68" w:rsidRDefault="00D430C4" w:rsidP="00CD2D91">
            <w:pPr>
              <w:jc w:val="right"/>
              <w:rPr>
                <w:b/>
                <w:color w:val="FFFFFF" w:themeColor="background1"/>
                <w:sz w:val="40"/>
                <w:szCs w:val="40"/>
              </w:rPr>
            </w:pPr>
            <w:r>
              <w:rPr>
                <w:rFonts w:cstheme="minorHAnsi"/>
                <w:b/>
                <w:color w:val="FFFFFF" w:themeColor="background1"/>
                <w:sz w:val="40"/>
                <w:szCs w:val="40"/>
              </w:rPr>
              <w:t xml:space="preserve">MUSIC </w:t>
            </w:r>
            <w:r w:rsidR="00A172EB" w:rsidRPr="00914559">
              <w:rPr>
                <w:rFonts w:cstheme="minorHAnsi"/>
                <w:b/>
                <w:color w:val="FFFFFF" w:themeColor="background1"/>
                <w:sz w:val="40"/>
                <w:szCs w:val="40"/>
              </w:rPr>
              <w:t>Overview</w:t>
            </w:r>
            <w:r w:rsidR="00AD2515">
              <w:rPr>
                <w:noProof/>
              </w:rPr>
              <w:t xml:space="preserve"> </w:t>
            </w:r>
          </w:p>
        </w:tc>
      </w:tr>
      <w:tr w:rsidR="0002794B" w14:paraId="04CC7D2E" w14:textId="77777777" w:rsidTr="00E56F5C">
        <w:trPr>
          <w:trHeight w:val="303"/>
        </w:trPr>
        <w:tc>
          <w:tcPr>
            <w:tcW w:w="3694"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3A137996" w14:textId="7FD541A7" w:rsidR="00A172EB" w:rsidRPr="00A172EB" w:rsidRDefault="00A172EB" w:rsidP="003012B3">
            <w:pPr>
              <w:rPr>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182C3039" w14:textId="77777777" w:rsidR="00A172EB" w:rsidRPr="00914559" w:rsidRDefault="00A172EB" w:rsidP="003012B3">
            <w:pPr>
              <w:jc w:val="center"/>
              <w:rPr>
                <w:b/>
                <w:bCs/>
                <w:iCs/>
                <w:color w:val="FFFFFF" w:themeColor="background1"/>
                <w:sz w:val="28"/>
                <w:szCs w:val="28"/>
              </w:rPr>
            </w:pPr>
            <w:r w:rsidRPr="00914559">
              <w:rPr>
                <w:b/>
                <w:bCs/>
                <w:iCs/>
                <w:color w:val="FFFFFF" w:themeColor="background1"/>
                <w:sz w:val="28"/>
                <w:szCs w:val="28"/>
              </w:rPr>
              <w:t>Aut 1</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7242C2DC" w14:textId="77777777" w:rsidR="00A172EB" w:rsidRPr="00914559" w:rsidRDefault="00A172EB" w:rsidP="003012B3">
            <w:pPr>
              <w:jc w:val="center"/>
              <w:rPr>
                <w:b/>
                <w:bCs/>
                <w:iCs/>
                <w:color w:val="FFFFFF" w:themeColor="background1"/>
                <w:sz w:val="28"/>
                <w:szCs w:val="28"/>
              </w:rPr>
            </w:pPr>
            <w:r w:rsidRPr="00914559">
              <w:rPr>
                <w:b/>
                <w:bCs/>
                <w:iCs/>
                <w:color w:val="FFFFFF" w:themeColor="background1"/>
                <w:sz w:val="28"/>
                <w:szCs w:val="28"/>
              </w:rPr>
              <w:t>Aut 2</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063A6F0E" w14:textId="77777777" w:rsidR="00A172EB" w:rsidRPr="00914559" w:rsidRDefault="00A172EB" w:rsidP="003012B3">
            <w:pPr>
              <w:jc w:val="center"/>
              <w:rPr>
                <w:b/>
                <w:bCs/>
                <w:iCs/>
                <w:color w:val="FFFFFF" w:themeColor="background1"/>
                <w:sz w:val="28"/>
                <w:szCs w:val="28"/>
              </w:rPr>
            </w:pPr>
            <w:r w:rsidRPr="00914559">
              <w:rPr>
                <w:b/>
                <w:bCs/>
                <w:iCs/>
                <w:color w:val="FFFFFF" w:themeColor="background1"/>
                <w:sz w:val="28"/>
                <w:szCs w:val="28"/>
              </w:rPr>
              <w:t>Spr 1</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0AC32CC1" w14:textId="7CE41A50" w:rsidR="00A172EB" w:rsidRPr="00914559" w:rsidRDefault="00A172EB" w:rsidP="003012B3">
            <w:pPr>
              <w:jc w:val="center"/>
              <w:rPr>
                <w:b/>
                <w:bCs/>
                <w:iCs/>
                <w:color w:val="FFFFFF" w:themeColor="background1"/>
                <w:sz w:val="28"/>
                <w:szCs w:val="28"/>
              </w:rPr>
            </w:pPr>
            <w:r w:rsidRPr="00914559">
              <w:rPr>
                <w:b/>
                <w:bCs/>
                <w:iCs/>
                <w:color w:val="FFFFFF" w:themeColor="background1"/>
                <w:sz w:val="28"/>
                <w:szCs w:val="28"/>
              </w:rPr>
              <w:t>Spr 2</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7C989238" w14:textId="77777777" w:rsidR="00A172EB" w:rsidRPr="00914559" w:rsidRDefault="00A172EB" w:rsidP="003012B3">
            <w:pPr>
              <w:jc w:val="center"/>
              <w:rPr>
                <w:b/>
                <w:bCs/>
                <w:iCs/>
                <w:color w:val="FFFFFF" w:themeColor="background1"/>
                <w:sz w:val="28"/>
                <w:szCs w:val="28"/>
              </w:rPr>
            </w:pPr>
            <w:r w:rsidRPr="00914559">
              <w:rPr>
                <w:b/>
                <w:bCs/>
                <w:iCs/>
                <w:color w:val="FFFFFF" w:themeColor="background1"/>
                <w:sz w:val="28"/>
                <w:szCs w:val="28"/>
              </w:rPr>
              <w:t>Sum 1</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042E71B2" w14:textId="77777777" w:rsidR="00A172EB" w:rsidRPr="00914559" w:rsidRDefault="00A172EB" w:rsidP="003012B3">
            <w:pPr>
              <w:jc w:val="center"/>
              <w:rPr>
                <w:b/>
                <w:bCs/>
                <w:iCs/>
                <w:color w:val="FFFFFF" w:themeColor="background1"/>
                <w:sz w:val="28"/>
                <w:szCs w:val="28"/>
              </w:rPr>
            </w:pPr>
            <w:r w:rsidRPr="00914559">
              <w:rPr>
                <w:b/>
                <w:bCs/>
                <w:iCs/>
                <w:color w:val="FFFFFF" w:themeColor="background1"/>
                <w:sz w:val="28"/>
                <w:szCs w:val="28"/>
              </w:rPr>
              <w:t>Sum 2</w:t>
            </w:r>
          </w:p>
        </w:tc>
      </w:tr>
      <w:tr w:rsidR="00D430C4" w14:paraId="7005ECFD" w14:textId="77777777" w:rsidTr="00E56F5C">
        <w:trPr>
          <w:trHeight w:val="187"/>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57A256BE" w14:textId="2DD1564E" w:rsidR="00AA3984" w:rsidRPr="00914559" w:rsidRDefault="00AA3984" w:rsidP="009500EB">
            <w:pPr>
              <w:jc w:val="center"/>
              <w:rPr>
                <w:b/>
                <w:bCs/>
                <w:color w:val="FFFFFF" w:themeColor="background1"/>
                <w:sz w:val="32"/>
                <w:szCs w:val="32"/>
              </w:rPr>
            </w:pPr>
            <w:r w:rsidRPr="00914559">
              <w:rPr>
                <w:b/>
                <w:bCs/>
                <w:color w:val="FFFFFF" w:themeColor="background1"/>
                <w:sz w:val="32"/>
                <w:szCs w:val="32"/>
              </w:rPr>
              <w:t>Reception</w:t>
            </w: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9E688B3" w14:textId="77777777" w:rsidR="00AA3984" w:rsidRPr="00525608" w:rsidRDefault="00AA3984" w:rsidP="00AA3984">
            <w:pPr>
              <w:jc w:val="center"/>
              <w:rPr>
                <w:iCs/>
                <w:sz w:val="24"/>
                <w:szCs w:val="24"/>
              </w:rPr>
            </w:pPr>
            <w:r w:rsidRPr="00525608">
              <w:rPr>
                <w:iCs/>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0C7EE8C" w14:textId="4EDE06A7" w:rsidR="0030559E" w:rsidRPr="0030559E" w:rsidRDefault="0030559E" w:rsidP="0030559E">
            <w:pPr>
              <w:rPr>
                <w:sz w:val="24"/>
                <w:szCs w:val="24"/>
              </w:rPr>
            </w:pPr>
            <w:r w:rsidRPr="0030559E">
              <w:rPr>
                <w:sz w:val="24"/>
                <w:szCs w:val="24"/>
              </w:rPr>
              <w:t>Me:</w:t>
            </w:r>
            <w:r w:rsidR="001D664B">
              <w:rPr>
                <w:sz w:val="24"/>
                <w:szCs w:val="24"/>
              </w:rPr>
              <w:t xml:space="preserve"> </w:t>
            </w:r>
            <w:r w:rsidRPr="0030559E">
              <w:rPr>
                <w:sz w:val="24"/>
                <w:szCs w:val="24"/>
              </w:rPr>
              <w:t>explore – growing, homes, colour, toys, how I look</w:t>
            </w:r>
          </w:p>
          <w:p w14:paraId="0117515F" w14:textId="01499DBC" w:rsidR="0030559E" w:rsidRPr="0030559E" w:rsidRDefault="0030559E" w:rsidP="0030559E">
            <w:pPr>
              <w:rPr>
                <w:sz w:val="24"/>
                <w:szCs w:val="24"/>
              </w:rPr>
            </w:pPr>
            <w:r w:rsidRPr="0030559E">
              <w:rPr>
                <w:sz w:val="24"/>
                <w:szCs w:val="24"/>
              </w:rPr>
              <w:tab/>
            </w:r>
          </w:p>
          <w:p w14:paraId="76995B30" w14:textId="0EB6702E" w:rsidR="0030559E" w:rsidRPr="0030559E" w:rsidRDefault="0030559E" w:rsidP="0030559E">
            <w:pPr>
              <w:rPr>
                <w:sz w:val="24"/>
                <w:szCs w:val="24"/>
              </w:rPr>
            </w:pPr>
            <w:r w:rsidRPr="0030559E">
              <w:rPr>
                <w:sz w:val="24"/>
                <w:szCs w:val="24"/>
              </w:rPr>
              <w:tab/>
            </w:r>
          </w:p>
          <w:p w14:paraId="6620822B" w14:textId="33D07504" w:rsidR="00AA3984" w:rsidRPr="00A172EB" w:rsidRDefault="00AA3984" w:rsidP="0030559E">
            <w:pPr>
              <w:rPr>
                <w:sz w:val="24"/>
                <w:szCs w:val="24"/>
              </w:rPr>
            </w:pP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C16EE0D" w14:textId="2E66B2BF" w:rsidR="00AA3984" w:rsidRPr="00A172EB" w:rsidRDefault="00023E76" w:rsidP="00AA3984">
            <w:pPr>
              <w:rPr>
                <w:sz w:val="24"/>
                <w:szCs w:val="24"/>
              </w:rPr>
            </w:pPr>
            <w:r w:rsidRPr="0030559E">
              <w:rPr>
                <w:sz w:val="24"/>
                <w:szCs w:val="24"/>
              </w:rPr>
              <w:t>My Stories:</w:t>
            </w:r>
            <w:r w:rsidR="001D664B">
              <w:rPr>
                <w:sz w:val="24"/>
                <w:szCs w:val="24"/>
              </w:rPr>
              <w:t xml:space="preserve"> </w:t>
            </w:r>
            <w:r w:rsidRPr="0030559E">
              <w:rPr>
                <w:sz w:val="24"/>
                <w:szCs w:val="24"/>
              </w:rPr>
              <w:t>using your imagination, Christmas, Festivals</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F86E975" w14:textId="78A58095" w:rsidR="00023E76" w:rsidRPr="0030559E" w:rsidRDefault="00023E76" w:rsidP="00023E76">
            <w:pPr>
              <w:rPr>
                <w:sz w:val="24"/>
                <w:szCs w:val="24"/>
              </w:rPr>
            </w:pPr>
            <w:r w:rsidRPr="0030559E">
              <w:rPr>
                <w:sz w:val="24"/>
                <w:szCs w:val="24"/>
              </w:rPr>
              <w:t>Everyone</w:t>
            </w:r>
            <w:r w:rsidR="00D430C4">
              <w:rPr>
                <w:sz w:val="24"/>
                <w:szCs w:val="24"/>
              </w:rPr>
              <w:t>:</w:t>
            </w:r>
            <w:r w:rsidR="001D664B">
              <w:rPr>
                <w:sz w:val="24"/>
                <w:szCs w:val="24"/>
              </w:rPr>
              <w:t xml:space="preserve"> </w:t>
            </w:r>
            <w:r w:rsidRPr="0030559E">
              <w:rPr>
                <w:sz w:val="24"/>
                <w:szCs w:val="24"/>
              </w:rPr>
              <w:t>explore – family, friends, people and music from around the world</w:t>
            </w:r>
          </w:p>
          <w:p w14:paraId="46B75D50" w14:textId="708D8799" w:rsidR="00AA3984" w:rsidRPr="00A172EB" w:rsidRDefault="00AA3984" w:rsidP="00AA3984">
            <w:pPr>
              <w:rPr>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38391D2" w14:textId="57B3A7F8" w:rsidR="00AA3984" w:rsidRPr="00A172EB" w:rsidRDefault="00023E76" w:rsidP="00023E76">
            <w:pPr>
              <w:rPr>
                <w:sz w:val="24"/>
                <w:szCs w:val="24"/>
              </w:rPr>
            </w:pPr>
            <w:r w:rsidRPr="0030559E">
              <w:rPr>
                <w:sz w:val="24"/>
                <w:szCs w:val="24"/>
              </w:rPr>
              <w:t>Our World:</w:t>
            </w:r>
            <w:r w:rsidR="001D664B">
              <w:rPr>
                <w:sz w:val="24"/>
                <w:szCs w:val="24"/>
              </w:rPr>
              <w:t xml:space="preserve"> </w:t>
            </w:r>
            <w:r w:rsidRPr="0030559E">
              <w:rPr>
                <w:sz w:val="24"/>
                <w:szCs w:val="24"/>
              </w:rPr>
              <w:t>explore- animals, jungle, minibeasts, night and day, sand and water</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97DCAE7" w14:textId="3B6BA977" w:rsidR="00AA3984" w:rsidRDefault="00023E76" w:rsidP="0030559E">
            <w:r w:rsidRPr="0030559E">
              <w:rPr>
                <w:sz w:val="24"/>
                <w:szCs w:val="24"/>
              </w:rPr>
              <w:t>Big Bear Funk: A Transition Unit</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9DDE0CE" w14:textId="18F3C532" w:rsidR="00AA3984" w:rsidRDefault="008957C2" w:rsidP="00AA3984">
            <w:r>
              <w:rPr>
                <w:sz w:val="24"/>
                <w:szCs w:val="24"/>
              </w:rPr>
              <w:t>Reflect, Rewind and Replay</w:t>
            </w:r>
          </w:p>
        </w:tc>
      </w:tr>
      <w:tr w:rsidR="00D430C4" w14:paraId="483BA2B8" w14:textId="77777777" w:rsidTr="00E56F5C">
        <w:trPr>
          <w:trHeight w:val="1130"/>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2E61A1EB" w14:textId="77777777" w:rsidR="0030559E" w:rsidRPr="00914559" w:rsidRDefault="0030559E" w:rsidP="0030559E">
            <w:pPr>
              <w:jc w:val="center"/>
              <w:rPr>
                <w:b/>
                <w:bCs/>
                <w:color w:val="FFFFFF" w:themeColor="background1"/>
                <w:sz w:val="32"/>
                <w:szCs w:val="32"/>
              </w:rPr>
            </w:pPr>
            <w:bookmarkStart w:id="0" w:name="_Hlk72406200"/>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4F3F70B" w14:textId="77777777" w:rsidR="0030559E" w:rsidRPr="00A24A86" w:rsidRDefault="0030559E" w:rsidP="0030559E">
            <w:pPr>
              <w:jc w:val="center"/>
              <w:rPr>
                <w:rFonts w:cstheme="minorHAnsi"/>
                <w:iCs/>
                <w:sz w:val="24"/>
                <w:szCs w:val="24"/>
              </w:rPr>
            </w:pPr>
            <w:r w:rsidRPr="00A24A86">
              <w:rPr>
                <w:rFonts w:cstheme="minorHAnsi"/>
                <w:iCs/>
                <w:sz w:val="24"/>
                <w:szCs w:val="24"/>
              </w:rPr>
              <w:t>National Curriculum Coverage</w:t>
            </w:r>
          </w:p>
          <w:p w14:paraId="7B508DAB" w14:textId="77777777" w:rsidR="0030559E" w:rsidRPr="00A24A86" w:rsidRDefault="0030559E" w:rsidP="0030559E">
            <w:pPr>
              <w:jc w:val="center"/>
              <w:rPr>
                <w:rFonts w:cstheme="minorHAnsi"/>
                <w:iCs/>
                <w:sz w:val="24"/>
                <w:szCs w:val="24"/>
              </w:rPr>
            </w:pPr>
          </w:p>
          <w:p w14:paraId="2C6FBAEA" w14:textId="77777777" w:rsidR="0030559E" w:rsidRPr="00A24A86" w:rsidRDefault="0030559E" w:rsidP="0030559E">
            <w:pPr>
              <w:jc w:val="center"/>
              <w:rPr>
                <w:rFonts w:cstheme="minorHAnsi"/>
                <w:iCs/>
                <w:sz w:val="24"/>
                <w:szCs w:val="24"/>
              </w:rPr>
            </w:pPr>
          </w:p>
          <w:p w14:paraId="728D7F85" w14:textId="520BDED0" w:rsidR="0030559E" w:rsidRPr="00A24A86" w:rsidRDefault="0030559E" w:rsidP="0030559E">
            <w:pPr>
              <w:jc w:val="center"/>
              <w:rPr>
                <w:rFonts w:cstheme="minorHAnsi"/>
                <w:iCs/>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F54CB22" w14:textId="77777777" w:rsidR="00D430C4" w:rsidRPr="006B2976" w:rsidRDefault="0030559E" w:rsidP="0030559E">
            <w:pPr>
              <w:rPr>
                <w:i/>
                <w:iCs/>
                <w:sz w:val="24"/>
                <w:szCs w:val="24"/>
              </w:rPr>
            </w:pPr>
            <w:r w:rsidRPr="006B2976">
              <w:rPr>
                <w:i/>
                <w:iCs/>
                <w:sz w:val="24"/>
                <w:szCs w:val="24"/>
              </w:rPr>
              <w:t xml:space="preserve">Listen and </w:t>
            </w:r>
          </w:p>
          <w:p w14:paraId="7DBD8F43" w14:textId="793E8A83" w:rsidR="0030559E" w:rsidRPr="006B2976" w:rsidRDefault="0030559E" w:rsidP="0030559E">
            <w:pPr>
              <w:rPr>
                <w:i/>
                <w:iCs/>
                <w:sz w:val="24"/>
                <w:szCs w:val="24"/>
              </w:rPr>
            </w:pPr>
            <w:r w:rsidRPr="006B2976">
              <w:rPr>
                <w:i/>
                <w:iCs/>
                <w:sz w:val="24"/>
                <w:szCs w:val="24"/>
              </w:rPr>
              <w:t>Appraise</w:t>
            </w:r>
          </w:p>
          <w:p w14:paraId="4FC4FE39" w14:textId="73070C32" w:rsidR="0030559E" w:rsidRPr="006B2976" w:rsidRDefault="0030559E" w:rsidP="0030559E">
            <w:pPr>
              <w:rPr>
                <w:rFonts w:cstheme="minorHAnsi"/>
                <w:i/>
                <w:iCs/>
                <w:sz w:val="24"/>
                <w:szCs w:val="24"/>
              </w:rPr>
            </w:pP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BB28268" w14:textId="191EBBD4" w:rsidR="0030559E" w:rsidRPr="006B2976" w:rsidRDefault="0030559E" w:rsidP="0030559E">
            <w:pPr>
              <w:rPr>
                <w:i/>
                <w:iCs/>
                <w:sz w:val="24"/>
                <w:szCs w:val="24"/>
              </w:rPr>
            </w:pPr>
            <w:r w:rsidRPr="006B2976">
              <w:rPr>
                <w:i/>
                <w:iCs/>
                <w:sz w:val="24"/>
                <w:szCs w:val="24"/>
              </w:rPr>
              <w:t>Musical Activities – learn about the interrelated dimensions of music through singing, improving and playing classroom instruments</w:t>
            </w:r>
          </w:p>
          <w:p w14:paraId="5359A108" w14:textId="01B95C4E" w:rsidR="0030559E" w:rsidRPr="006B2976" w:rsidRDefault="0030559E" w:rsidP="0030559E">
            <w:pPr>
              <w:rPr>
                <w:rFonts w:cstheme="minorHAnsi"/>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0837EF5" w14:textId="694AE633" w:rsidR="0030559E" w:rsidRPr="006B2976" w:rsidRDefault="0030559E" w:rsidP="0030559E">
            <w:pPr>
              <w:rPr>
                <w:rFonts w:cstheme="minorHAnsi"/>
                <w:i/>
                <w:iCs/>
                <w:sz w:val="24"/>
                <w:szCs w:val="24"/>
              </w:rPr>
            </w:pPr>
            <w:r w:rsidRPr="006B2976">
              <w:rPr>
                <w:i/>
                <w:iCs/>
                <w:sz w:val="24"/>
                <w:szCs w:val="24"/>
              </w:rPr>
              <w:t>Perform and Share</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522BD0B" w14:textId="1301C898" w:rsidR="0030559E" w:rsidRPr="006B2976" w:rsidRDefault="0030559E" w:rsidP="0030559E">
            <w:pPr>
              <w:rPr>
                <w:i/>
                <w:iCs/>
                <w:sz w:val="24"/>
                <w:szCs w:val="24"/>
              </w:rPr>
            </w:pPr>
            <w:r w:rsidRPr="006B2976">
              <w:rPr>
                <w:i/>
                <w:iCs/>
                <w:sz w:val="24"/>
                <w:szCs w:val="24"/>
              </w:rPr>
              <w:t>Listen and Appraise</w:t>
            </w:r>
          </w:p>
          <w:p w14:paraId="3FAA48AF" w14:textId="029D1B3E" w:rsidR="0030559E" w:rsidRPr="006B2976" w:rsidRDefault="0030559E" w:rsidP="0030559E">
            <w:pPr>
              <w:rPr>
                <w:rFonts w:cstheme="minorHAnsi"/>
                <w:i/>
                <w:iCs/>
                <w:sz w:val="24"/>
                <w:szCs w:val="24"/>
              </w:rPr>
            </w:pP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0BB2C5B" w14:textId="2EFE664E" w:rsidR="0030559E" w:rsidRPr="006B2976" w:rsidRDefault="0030559E" w:rsidP="0030559E">
            <w:pPr>
              <w:rPr>
                <w:i/>
                <w:iCs/>
                <w:sz w:val="24"/>
                <w:szCs w:val="24"/>
              </w:rPr>
            </w:pPr>
            <w:r w:rsidRPr="006B2976">
              <w:rPr>
                <w:i/>
                <w:iCs/>
                <w:sz w:val="24"/>
                <w:szCs w:val="24"/>
              </w:rPr>
              <w:t>Musical Activities – learn about the interrelated dimensions of music through singing, improving and playing classroom instruments</w:t>
            </w:r>
          </w:p>
          <w:p w14:paraId="02B32696" w14:textId="676757B8" w:rsidR="0030559E" w:rsidRPr="006B2976" w:rsidRDefault="0030559E" w:rsidP="0030559E">
            <w:pPr>
              <w:rPr>
                <w:rFonts w:cstheme="minorHAnsi"/>
                <w:i/>
                <w:iCs/>
                <w:sz w:val="24"/>
                <w:szCs w:val="24"/>
              </w:rPr>
            </w:pP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F1C4D43" w14:textId="77777777" w:rsidR="0030559E" w:rsidRPr="006B2976" w:rsidRDefault="0030559E" w:rsidP="0030559E">
            <w:pPr>
              <w:rPr>
                <w:i/>
                <w:iCs/>
                <w:sz w:val="24"/>
                <w:szCs w:val="24"/>
              </w:rPr>
            </w:pPr>
            <w:r w:rsidRPr="006B2976">
              <w:rPr>
                <w:i/>
                <w:iCs/>
                <w:sz w:val="24"/>
                <w:szCs w:val="24"/>
              </w:rPr>
              <w:t>Perform and Share</w:t>
            </w:r>
          </w:p>
          <w:p w14:paraId="1A9E5BFC" w14:textId="499C7C83" w:rsidR="00E56F5C" w:rsidRPr="006B2976" w:rsidRDefault="00E56F5C" w:rsidP="0030559E">
            <w:pPr>
              <w:rPr>
                <w:rFonts w:cstheme="minorHAnsi"/>
                <w:i/>
                <w:iCs/>
                <w:sz w:val="24"/>
                <w:szCs w:val="24"/>
              </w:rPr>
            </w:pPr>
            <w:r w:rsidRPr="006B2976">
              <w:rPr>
                <w:i/>
                <w:iCs/>
                <w:sz w:val="24"/>
                <w:szCs w:val="24"/>
              </w:rPr>
              <w:t>Reflect on all aspects of listening, performing. Appraising, classroom instruments and performance.</w:t>
            </w:r>
          </w:p>
        </w:tc>
      </w:tr>
      <w:bookmarkEnd w:id="0"/>
      <w:tr w:rsidR="00D430C4" w14:paraId="1A9CEE6E" w14:textId="77777777" w:rsidTr="00E56F5C">
        <w:trPr>
          <w:trHeight w:val="187"/>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32DE5452" w14:textId="77777777" w:rsidR="0030559E" w:rsidRPr="00914559" w:rsidRDefault="0030559E" w:rsidP="0030559E">
            <w:pPr>
              <w:jc w:val="center"/>
              <w:rPr>
                <w:b/>
                <w:bCs/>
                <w:color w:val="FFFFFF" w:themeColor="background1"/>
                <w:sz w:val="32"/>
                <w:szCs w:val="32"/>
              </w:rPr>
            </w:pPr>
            <w:r w:rsidRPr="00914559">
              <w:rPr>
                <w:b/>
                <w:bCs/>
                <w:color w:val="FFFFFF" w:themeColor="background1"/>
                <w:sz w:val="32"/>
                <w:szCs w:val="32"/>
              </w:rPr>
              <w:t>1</w:t>
            </w: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655A1B6" w14:textId="77777777" w:rsidR="0030559E" w:rsidRPr="00A24A86" w:rsidRDefault="0030559E" w:rsidP="0030559E">
            <w:pPr>
              <w:jc w:val="center"/>
              <w:rPr>
                <w:rFonts w:cstheme="minorHAnsi"/>
                <w:iCs/>
                <w:sz w:val="24"/>
                <w:szCs w:val="24"/>
              </w:rPr>
            </w:pPr>
            <w:r w:rsidRPr="00A24A86">
              <w:rPr>
                <w:rFonts w:cstheme="minorHAnsi"/>
                <w:iCs/>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15400B0" w14:textId="77777777" w:rsidR="00D430C4" w:rsidRDefault="0030559E" w:rsidP="0030559E">
            <w:pPr>
              <w:tabs>
                <w:tab w:val="left" w:pos="1260"/>
              </w:tabs>
              <w:rPr>
                <w:rFonts w:cstheme="minorHAnsi"/>
                <w:iCs/>
                <w:sz w:val="24"/>
                <w:szCs w:val="24"/>
              </w:rPr>
            </w:pPr>
            <w:r w:rsidRPr="00396CFD">
              <w:rPr>
                <w:rFonts w:cstheme="minorHAnsi"/>
                <w:iCs/>
                <w:sz w:val="24"/>
                <w:szCs w:val="24"/>
              </w:rPr>
              <w:t xml:space="preserve">Hey You! </w:t>
            </w:r>
          </w:p>
          <w:p w14:paraId="541DD0EF" w14:textId="519CA432" w:rsidR="0030559E" w:rsidRPr="00396CFD" w:rsidRDefault="00D430C4" w:rsidP="0030559E">
            <w:pPr>
              <w:tabs>
                <w:tab w:val="left" w:pos="1260"/>
              </w:tabs>
              <w:rPr>
                <w:rFonts w:cstheme="minorHAnsi"/>
                <w:iCs/>
                <w:sz w:val="24"/>
                <w:szCs w:val="24"/>
              </w:rPr>
            </w:pPr>
            <w:r>
              <w:rPr>
                <w:rFonts w:cstheme="minorHAnsi"/>
                <w:iCs/>
                <w:sz w:val="24"/>
                <w:szCs w:val="24"/>
              </w:rPr>
              <w:t>:</w:t>
            </w:r>
            <w:r w:rsidR="0030559E" w:rsidRPr="00396CFD">
              <w:rPr>
                <w:rFonts w:cstheme="minorHAnsi"/>
                <w:iCs/>
                <w:sz w:val="24"/>
                <w:szCs w:val="24"/>
              </w:rPr>
              <w:t>an old school hip hop style</w:t>
            </w:r>
            <w:r w:rsidR="0030559E">
              <w:rPr>
                <w:rFonts w:cstheme="minorHAnsi"/>
                <w:iCs/>
                <w:sz w:val="24"/>
                <w:szCs w:val="24"/>
              </w:rPr>
              <w:t>.</w:t>
            </w:r>
          </w:p>
          <w:p w14:paraId="16E55604" w14:textId="09B9CDC0" w:rsidR="0030559E" w:rsidRPr="00396CFD" w:rsidRDefault="0030559E" w:rsidP="0030559E">
            <w:pPr>
              <w:tabs>
                <w:tab w:val="left" w:pos="1260"/>
              </w:tabs>
              <w:rPr>
                <w:rFonts w:cstheme="minorHAnsi"/>
                <w:iCs/>
                <w:sz w:val="24"/>
                <w:szCs w:val="24"/>
              </w:rPr>
            </w:pPr>
          </w:p>
          <w:p w14:paraId="77218E39" w14:textId="77777777" w:rsidR="0030559E" w:rsidRPr="00396CFD" w:rsidRDefault="0030559E" w:rsidP="0030559E">
            <w:pPr>
              <w:tabs>
                <w:tab w:val="left" w:pos="1260"/>
              </w:tabs>
              <w:rPr>
                <w:rFonts w:cstheme="minorHAnsi"/>
                <w:iCs/>
                <w:sz w:val="24"/>
                <w:szCs w:val="24"/>
              </w:rPr>
            </w:pPr>
          </w:p>
          <w:p w14:paraId="19AC6AEA" w14:textId="1C50E84B" w:rsidR="0030559E" w:rsidRPr="00396CFD" w:rsidRDefault="0030559E" w:rsidP="0030559E">
            <w:pPr>
              <w:tabs>
                <w:tab w:val="left" w:pos="1260"/>
              </w:tabs>
              <w:rPr>
                <w:rFonts w:cstheme="minorHAnsi"/>
                <w:iCs/>
                <w:sz w:val="24"/>
                <w:szCs w:val="24"/>
              </w:rPr>
            </w:pPr>
            <w:r w:rsidRPr="00396CFD">
              <w:rPr>
                <w:rFonts w:cstheme="minorHAnsi"/>
                <w:iCs/>
                <w:sz w:val="24"/>
                <w:szCs w:val="24"/>
              </w:rPr>
              <w:tab/>
              <w:t xml:space="preserve"> </w:t>
            </w:r>
          </w:p>
          <w:p w14:paraId="068E5506" w14:textId="77777777" w:rsidR="0030559E" w:rsidRPr="00396CFD" w:rsidRDefault="0030559E" w:rsidP="0030559E">
            <w:pPr>
              <w:tabs>
                <w:tab w:val="left" w:pos="1260"/>
              </w:tabs>
              <w:rPr>
                <w:rFonts w:cstheme="minorHAnsi"/>
                <w:iCs/>
                <w:sz w:val="24"/>
                <w:szCs w:val="24"/>
              </w:rPr>
            </w:pPr>
          </w:p>
          <w:p w14:paraId="1D607BA2" w14:textId="4992F155" w:rsidR="0030559E" w:rsidRPr="00396CFD" w:rsidRDefault="0030559E" w:rsidP="0030559E">
            <w:pPr>
              <w:tabs>
                <w:tab w:val="left" w:pos="1260"/>
              </w:tabs>
              <w:rPr>
                <w:rFonts w:cstheme="minorHAnsi"/>
                <w:iCs/>
                <w:sz w:val="24"/>
                <w:szCs w:val="24"/>
              </w:rPr>
            </w:pPr>
            <w:r w:rsidRPr="00396CFD">
              <w:rPr>
                <w:rFonts w:cstheme="minorHAnsi"/>
                <w:iCs/>
                <w:sz w:val="24"/>
                <w:szCs w:val="24"/>
              </w:rPr>
              <w:tab/>
            </w:r>
          </w:p>
          <w:p w14:paraId="1973AF06" w14:textId="77777777" w:rsidR="0030559E" w:rsidRPr="00396CFD" w:rsidRDefault="0030559E" w:rsidP="0030559E">
            <w:pPr>
              <w:tabs>
                <w:tab w:val="left" w:pos="1260"/>
              </w:tabs>
              <w:rPr>
                <w:rFonts w:cstheme="minorHAnsi"/>
                <w:iCs/>
                <w:sz w:val="24"/>
                <w:szCs w:val="24"/>
              </w:rPr>
            </w:pPr>
          </w:p>
          <w:p w14:paraId="3E820433" w14:textId="25F3F436" w:rsidR="0030559E" w:rsidRPr="00A24A86" w:rsidRDefault="0030559E" w:rsidP="0030559E">
            <w:pPr>
              <w:tabs>
                <w:tab w:val="left" w:pos="1260"/>
              </w:tabs>
              <w:rPr>
                <w:rFonts w:cstheme="minorHAnsi"/>
                <w:iCs/>
                <w:sz w:val="24"/>
                <w:szCs w:val="24"/>
              </w:rPr>
            </w:pP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CE7DBE4" w14:textId="75A1134E" w:rsidR="0030559E" w:rsidRPr="00A24A86" w:rsidRDefault="0030559E" w:rsidP="0030559E">
            <w:pPr>
              <w:tabs>
                <w:tab w:val="left" w:pos="1260"/>
              </w:tabs>
              <w:rPr>
                <w:rFonts w:cstheme="minorHAnsi"/>
                <w:iCs/>
                <w:sz w:val="24"/>
                <w:szCs w:val="24"/>
              </w:rPr>
            </w:pPr>
            <w:r w:rsidRPr="00396CFD">
              <w:rPr>
                <w:rFonts w:cstheme="minorHAnsi"/>
                <w:iCs/>
                <w:sz w:val="24"/>
                <w:szCs w:val="24"/>
              </w:rPr>
              <w:t xml:space="preserve"> Rhythm </w:t>
            </w:r>
            <w:proofErr w:type="gramStart"/>
            <w:r w:rsidRPr="00396CFD">
              <w:rPr>
                <w:rFonts w:cstheme="minorHAnsi"/>
                <w:iCs/>
                <w:sz w:val="24"/>
                <w:szCs w:val="24"/>
              </w:rPr>
              <w:t>In</w:t>
            </w:r>
            <w:proofErr w:type="gramEnd"/>
            <w:r w:rsidRPr="00396CFD">
              <w:rPr>
                <w:rFonts w:cstheme="minorHAnsi"/>
                <w:iCs/>
                <w:sz w:val="24"/>
                <w:szCs w:val="24"/>
              </w:rPr>
              <w:t xml:space="preserve"> The Way We Walk (Reggae style) and The Banana Rap (Hip Hop style). </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5EB789F" w14:textId="79E756B4" w:rsidR="0030559E" w:rsidRPr="00A24A86" w:rsidRDefault="0030559E" w:rsidP="0030559E">
            <w:pPr>
              <w:tabs>
                <w:tab w:val="left" w:pos="1260"/>
              </w:tabs>
              <w:rPr>
                <w:rFonts w:cstheme="minorHAnsi"/>
                <w:iCs/>
                <w:sz w:val="24"/>
                <w:szCs w:val="24"/>
              </w:rPr>
            </w:pPr>
            <w:r w:rsidRPr="00396CFD">
              <w:rPr>
                <w:rFonts w:cstheme="minorHAnsi"/>
                <w:iCs/>
                <w:sz w:val="24"/>
                <w:szCs w:val="24"/>
              </w:rPr>
              <w:t xml:space="preserve">In </w:t>
            </w:r>
            <w:r>
              <w:rPr>
                <w:rFonts w:cstheme="minorHAnsi"/>
                <w:iCs/>
                <w:sz w:val="24"/>
                <w:szCs w:val="24"/>
              </w:rPr>
              <w:t>t</w:t>
            </w:r>
            <w:r w:rsidRPr="00396CFD">
              <w:rPr>
                <w:rFonts w:cstheme="minorHAnsi"/>
                <w:iCs/>
                <w:sz w:val="24"/>
                <w:szCs w:val="24"/>
              </w:rPr>
              <w:t xml:space="preserve">he Groove. </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57F277B" w14:textId="05539B2A" w:rsidR="0030559E" w:rsidRPr="00A24A86" w:rsidRDefault="0030559E" w:rsidP="0030559E">
            <w:pPr>
              <w:tabs>
                <w:tab w:val="left" w:pos="1260"/>
              </w:tabs>
              <w:rPr>
                <w:rFonts w:cstheme="minorHAnsi"/>
                <w:iCs/>
                <w:sz w:val="24"/>
                <w:szCs w:val="24"/>
              </w:rPr>
            </w:pPr>
            <w:r w:rsidRPr="00396CFD">
              <w:rPr>
                <w:rFonts w:cstheme="minorHAnsi"/>
                <w:iCs/>
                <w:sz w:val="24"/>
                <w:szCs w:val="24"/>
              </w:rPr>
              <w:t xml:space="preserve"> </w:t>
            </w:r>
            <w:r w:rsidR="008416EA">
              <w:rPr>
                <w:rFonts w:cstheme="minorHAnsi"/>
                <w:iCs/>
                <w:sz w:val="24"/>
                <w:szCs w:val="24"/>
              </w:rPr>
              <w:t>R</w:t>
            </w:r>
            <w:r w:rsidRPr="00396CFD">
              <w:rPr>
                <w:rFonts w:cstheme="minorHAnsi"/>
                <w:iCs/>
                <w:sz w:val="24"/>
                <w:szCs w:val="24"/>
              </w:rPr>
              <w:t xml:space="preserve">ound and Round, a Bossa Nova Latin style. </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5474394E" w14:textId="77777777" w:rsidR="008957C2" w:rsidRDefault="0030559E" w:rsidP="0030559E">
            <w:pPr>
              <w:tabs>
                <w:tab w:val="left" w:pos="1260"/>
              </w:tabs>
              <w:rPr>
                <w:rFonts w:cstheme="minorHAnsi"/>
                <w:iCs/>
                <w:sz w:val="24"/>
                <w:szCs w:val="24"/>
              </w:rPr>
            </w:pPr>
            <w:r w:rsidRPr="00396CFD">
              <w:rPr>
                <w:rFonts w:cstheme="minorHAnsi"/>
                <w:iCs/>
                <w:sz w:val="24"/>
                <w:szCs w:val="24"/>
              </w:rPr>
              <w:t xml:space="preserve">Your imagination. </w:t>
            </w:r>
          </w:p>
          <w:p w14:paraId="47EF09E9" w14:textId="71408D28" w:rsidR="0030559E" w:rsidRPr="00396CFD" w:rsidRDefault="0030559E" w:rsidP="0030559E">
            <w:pPr>
              <w:tabs>
                <w:tab w:val="left" w:pos="1260"/>
              </w:tabs>
              <w:rPr>
                <w:rFonts w:cstheme="minorHAnsi"/>
                <w:iCs/>
                <w:sz w:val="24"/>
                <w:szCs w:val="24"/>
              </w:rPr>
            </w:pPr>
            <w:r w:rsidRPr="00396CFD">
              <w:rPr>
                <w:rFonts w:cstheme="minorHAnsi"/>
                <w:iCs/>
                <w:sz w:val="24"/>
                <w:szCs w:val="24"/>
              </w:rPr>
              <w:t xml:space="preserve">The children will sing the song and add some choreography and musical instruments. They will have a challenge of </w:t>
            </w:r>
            <w:r w:rsidRPr="00396CFD">
              <w:rPr>
                <w:rFonts w:cstheme="minorHAnsi"/>
                <w:iCs/>
                <w:sz w:val="24"/>
                <w:szCs w:val="24"/>
              </w:rPr>
              <w:lastRenderedPageBreak/>
              <w:t>creating some of their own lyrics.</w:t>
            </w:r>
          </w:p>
          <w:p w14:paraId="6A1A6A9B" w14:textId="5517D6AE" w:rsidR="0030559E" w:rsidRPr="00A24A86" w:rsidRDefault="0030559E" w:rsidP="0030559E">
            <w:pPr>
              <w:tabs>
                <w:tab w:val="left" w:pos="1260"/>
              </w:tabs>
              <w:rPr>
                <w:rFonts w:cstheme="minorHAnsi"/>
                <w:iCs/>
                <w:sz w:val="24"/>
                <w:szCs w:val="24"/>
              </w:rPr>
            </w:pP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2753C32F" w14:textId="4EF72BD1" w:rsidR="008957C2" w:rsidRDefault="008957C2" w:rsidP="0030559E">
            <w:pPr>
              <w:tabs>
                <w:tab w:val="left" w:pos="1260"/>
              </w:tabs>
              <w:rPr>
                <w:rFonts w:cstheme="minorHAnsi"/>
                <w:iCs/>
                <w:sz w:val="24"/>
                <w:szCs w:val="24"/>
              </w:rPr>
            </w:pPr>
            <w:r>
              <w:rPr>
                <w:sz w:val="24"/>
                <w:szCs w:val="24"/>
              </w:rPr>
              <w:lastRenderedPageBreak/>
              <w:t>Reflect, Rewind and Replay</w:t>
            </w:r>
            <w:r w:rsidRPr="00396CFD">
              <w:rPr>
                <w:rFonts w:cstheme="minorHAnsi"/>
                <w:iCs/>
                <w:sz w:val="24"/>
                <w:szCs w:val="24"/>
              </w:rPr>
              <w:t xml:space="preserve"> </w:t>
            </w:r>
          </w:p>
          <w:p w14:paraId="67DAF0B1" w14:textId="42934891" w:rsidR="0030559E" w:rsidRPr="00396CFD" w:rsidRDefault="0030559E" w:rsidP="0030559E">
            <w:pPr>
              <w:tabs>
                <w:tab w:val="left" w:pos="1260"/>
              </w:tabs>
              <w:rPr>
                <w:rFonts w:cstheme="minorHAnsi"/>
                <w:iCs/>
                <w:sz w:val="24"/>
                <w:szCs w:val="24"/>
              </w:rPr>
            </w:pPr>
            <w:r w:rsidRPr="00396CFD">
              <w:rPr>
                <w:rFonts w:cstheme="minorHAnsi"/>
                <w:iCs/>
                <w:sz w:val="24"/>
                <w:szCs w:val="24"/>
              </w:rPr>
              <w:t xml:space="preserve">This </w:t>
            </w:r>
            <w:r>
              <w:rPr>
                <w:rFonts w:cstheme="minorHAnsi"/>
                <w:iCs/>
                <w:sz w:val="24"/>
                <w:szCs w:val="24"/>
              </w:rPr>
              <w:t>u</w:t>
            </w:r>
            <w:r w:rsidRPr="00396CFD">
              <w:rPr>
                <w:rFonts w:cstheme="minorHAnsi"/>
                <w:iCs/>
                <w:sz w:val="24"/>
                <w:szCs w:val="24"/>
              </w:rPr>
              <w:t xml:space="preserve">nit of </w:t>
            </w:r>
            <w:r>
              <w:rPr>
                <w:rFonts w:cstheme="minorHAnsi"/>
                <w:iCs/>
                <w:sz w:val="24"/>
                <w:szCs w:val="24"/>
              </w:rPr>
              <w:t>w</w:t>
            </w:r>
            <w:r w:rsidRPr="00396CFD">
              <w:rPr>
                <w:rFonts w:cstheme="minorHAnsi"/>
                <w:iCs/>
                <w:sz w:val="24"/>
                <w:szCs w:val="24"/>
              </w:rPr>
              <w:t xml:space="preserve">ork consolidates the learning that has occurred during the year. All the learning is focused around revisiting songs and musical </w:t>
            </w:r>
            <w:r w:rsidRPr="00396CFD">
              <w:rPr>
                <w:rFonts w:cstheme="minorHAnsi"/>
                <w:iCs/>
                <w:sz w:val="24"/>
                <w:szCs w:val="24"/>
              </w:rPr>
              <w:lastRenderedPageBreak/>
              <w:t>activities, a context for the History of Music and the beginnings of the Language of Music.</w:t>
            </w:r>
          </w:p>
          <w:p w14:paraId="60398B2C" w14:textId="5B00BDDD" w:rsidR="0030559E" w:rsidRPr="00A24A86" w:rsidRDefault="0030559E" w:rsidP="0030559E">
            <w:pPr>
              <w:tabs>
                <w:tab w:val="left" w:pos="1260"/>
              </w:tabs>
              <w:rPr>
                <w:rFonts w:cstheme="minorHAnsi"/>
                <w:iCs/>
                <w:sz w:val="24"/>
                <w:szCs w:val="24"/>
              </w:rPr>
            </w:pPr>
          </w:p>
        </w:tc>
      </w:tr>
      <w:tr w:rsidR="00E94D19" w14:paraId="4AC835F4" w14:textId="77777777" w:rsidTr="00E56F5C">
        <w:trPr>
          <w:trHeight w:val="955"/>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1173A477" w14:textId="77777777" w:rsidR="0030559E" w:rsidRPr="00914559" w:rsidRDefault="0030559E" w:rsidP="0030559E">
            <w:pPr>
              <w:jc w:val="cente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2F9CD69" w14:textId="77777777" w:rsidR="0030559E" w:rsidRPr="00A24A86" w:rsidRDefault="0030559E" w:rsidP="0030559E">
            <w:pPr>
              <w:jc w:val="center"/>
              <w:rPr>
                <w:rFonts w:cstheme="minorHAnsi"/>
                <w:iCs/>
                <w:sz w:val="24"/>
                <w:szCs w:val="24"/>
              </w:rPr>
            </w:pPr>
            <w:r w:rsidRPr="00A24A86">
              <w:rPr>
                <w:rFonts w:cstheme="minorHAnsi"/>
                <w:iCs/>
                <w:sz w:val="24"/>
                <w:szCs w:val="24"/>
              </w:rPr>
              <w:t>National Curriculum Coverage</w:t>
            </w:r>
          </w:p>
          <w:p w14:paraId="64341900" w14:textId="77777777" w:rsidR="0030559E" w:rsidRPr="00A24A86" w:rsidRDefault="0030559E" w:rsidP="0030559E">
            <w:pPr>
              <w:jc w:val="center"/>
              <w:rPr>
                <w:rFonts w:cstheme="minorHAnsi"/>
                <w:iCs/>
                <w:sz w:val="24"/>
                <w:szCs w:val="24"/>
              </w:rPr>
            </w:pPr>
          </w:p>
          <w:p w14:paraId="6EA9583D" w14:textId="77777777" w:rsidR="0030559E" w:rsidRPr="00A24A86" w:rsidRDefault="0030559E" w:rsidP="0030559E">
            <w:pPr>
              <w:jc w:val="center"/>
              <w:rPr>
                <w:rFonts w:cstheme="minorHAnsi"/>
                <w:iCs/>
                <w:sz w:val="24"/>
                <w:szCs w:val="24"/>
              </w:rPr>
            </w:pPr>
          </w:p>
          <w:p w14:paraId="1C792D0B" w14:textId="5C2410E7" w:rsidR="0030559E" w:rsidRPr="00A24A86" w:rsidRDefault="0030559E" w:rsidP="0030559E">
            <w:pPr>
              <w:jc w:val="center"/>
              <w:rPr>
                <w:rFonts w:cstheme="minorHAnsi"/>
                <w:iCs/>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6D40CAF" w14:textId="640A0B82" w:rsidR="0030559E" w:rsidRPr="006B2976" w:rsidRDefault="0030559E" w:rsidP="0030559E">
            <w:pPr>
              <w:tabs>
                <w:tab w:val="left" w:pos="1260"/>
              </w:tabs>
              <w:rPr>
                <w:rFonts w:cstheme="minorHAnsi"/>
                <w:i/>
                <w:sz w:val="24"/>
                <w:szCs w:val="24"/>
              </w:rPr>
            </w:pPr>
            <w:r w:rsidRPr="006B2976">
              <w:rPr>
                <w:rFonts w:cstheme="minorHAnsi"/>
                <w:i/>
                <w:sz w:val="24"/>
                <w:szCs w:val="24"/>
              </w:rPr>
              <w:t xml:space="preserve">Pulse, rhythm and pitch – children </w:t>
            </w:r>
            <w:r w:rsidR="006B2976" w:rsidRPr="006B2976">
              <w:rPr>
                <w:rFonts w:cstheme="minorHAnsi"/>
                <w:i/>
                <w:sz w:val="24"/>
                <w:szCs w:val="24"/>
              </w:rPr>
              <w:t>will learn</w:t>
            </w:r>
            <w:r w:rsidRPr="006B2976">
              <w:rPr>
                <w:rFonts w:cstheme="minorHAnsi"/>
                <w:i/>
                <w:sz w:val="24"/>
                <w:szCs w:val="24"/>
              </w:rPr>
              <w:t xml:space="preserve"> how to rap and enjoy it in its original form.</w:t>
            </w:r>
          </w:p>
          <w:p w14:paraId="1C7F6550" w14:textId="6F81A9EB" w:rsidR="0030559E" w:rsidRPr="006B2976" w:rsidRDefault="0030559E" w:rsidP="0030559E">
            <w:pPr>
              <w:rPr>
                <w:rFonts w:cstheme="minorHAnsi"/>
                <w:i/>
                <w:sz w:val="24"/>
                <w:szCs w:val="24"/>
              </w:rPr>
            </w:pPr>
            <w:r w:rsidRPr="006B2976">
              <w:rPr>
                <w:rFonts w:cstheme="minorHAnsi"/>
                <w:i/>
                <w:sz w:val="24"/>
                <w:szCs w:val="24"/>
              </w:rPr>
              <w:t xml:space="preserve">As well as learning to sing, play, improvise and compose with this song, children will listen and appraise other </w:t>
            </w:r>
            <w:r w:rsidR="006B2976" w:rsidRPr="006B2976">
              <w:rPr>
                <w:rFonts w:cstheme="minorHAnsi"/>
                <w:i/>
                <w:sz w:val="24"/>
                <w:szCs w:val="24"/>
              </w:rPr>
              <w:t>old-school hip-hop</w:t>
            </w:r>
            <w:r w:rsidRPr="006B2976">
              <w:rPr>
                <w:rFonts w:cstheme="minorHAnsi"/>
                <w:i/>
                <w:sz w:val="24"/>
                <w:szCs w:val="24"/>
              </w:rPr>
              <w:t xml:space="preserve"> tunes</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A36665E"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The children will Listen &amp; Appraise other styles of music and continue to embed the interrelated dimensions of music through games and singing.</w:t>
            </w:r>
          </w:p>
          <w:p w14:paraId="5E5E802F" w14:textId="0C9D624B" w:rsidR="0030559E" w:rsidRPr="006B2976" w:rsidRDefault="0030559E" w:rsidP="0030559E">
            <w:pPr>
              <w:rPr>
                <w:rFonts w:cstheme="minorHAnsi"/>
                <w:i/>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401D993"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 xml:space="preserve">The children will learn about different styles of music. There are six different styles; Blues, Baroque, Latin, Bhangra, Folk and Funk. </w:t>
            </w:r>
          </w:p>
          <w:p w14:paraId="4604A36F"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 xml:space="preserve">In the Listen and Appraise section of this unit they will also listen to a well-known song in that weeks’ style. </w:t>
            </w:r>
          </w:p>
          <w:p w14:paraId="6A6867E8" w14:textId="5D459E92" w:rsidR="0030559E" w:rsidRPr="006B2976" w:rsidRDefault="0030559E" w:rsidP="0030559E">
            <w:pPr>
              <w:rPr>
                <w:rFonts w:cstheme="minorHAnsi"/>
                <w:i/>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2673182" w14:textId="3AFEBAA8" w:rsidR="0030559E" w:rsidRPr="006B2976" w:rsidRDefault="0030559E" w:rsidP="0030559E">
            <w:pPr>
              <w:rPr>
                <w:rFonts w:cstheme="minorHAnsi"/>
                <w:i/>
                <w:sz w:val="24"/>
                <w:szCs w:val="24"/>
              </w:rPr>
            </w:pPr>
            <w:r w:rsidRPr="006B2976">
              <w:rPr>
                <w:rFonts w:cstheme="minorHAnsi"/>
                <w:i/>
                <w:sz w:val="24"/>
                <w:szCs w:val="24"/>
              </w:rPr>
              <w:t>The song presents an integrated approach to music where games, the dimensions of music (pulse, rhythm, pitch etc), singing and playing instruments are all linked</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BE3163B" w14:textId="594B96FF" w:rsidR="0030559E" w:rsidRPr="006B2976" w:rsidRDefault="0030559E" w:rsidP="0030559E">
            <w:pPr>
              <w:rPr>
                <w:rFonts w:cstheme="minorHAnsi"/>
                <w:i/>
                <w:sz w:val="24"/>
                <w:szCs w:val="24"/>
              </w:rPr>
            </w:pPr>
            <w:r w:rsidRPr="006B2976">
              <w:rPr>
                <w:rFonts w:cstheme="minorHAnsi"/>
                <w:i/>
                <w:sz w:val="24"/>
                <w:szCs w:val="24"/>
              </w:rPr>
              <w:t xml:space="preserve">The children will know how some sounds are made and changed. With help, they will make sounds with a slight difference, use their </w:t>
            </w:r>
            <w:proofErr w:type="gramStart"/>
            <w:r w:rsidRPr="006B2976">
              <w:rPr>
                <w:rFonts w:cstheme="minorHAnsi"/>
                <w:i/>
                <w:sz w:val="24"/>
                <w:szCs w:val="24"/>
              </w:rPr>
              <w:t>voice  in</w:t>
            </w:r>
            <w:proofErr w:type="gramEnd"/>
            <w:r w:rsidRPr="006B2976">
              <w:rPr>
                <w:rFonts w:cstheme="minorHAnsi"/>
                <w:i/>
                <w:sz w:val="24"/>
                <w:szCs w:val="24"/>
              </w:rPr>
              <w:t xml:space="preserve"> different ways to create different effects and listen out for different types of sounds.  </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3EC97EB"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 xml:space="preserve">* Listen and Appraise Classical music </w:t>
            </w:r>
          </w:p>
          <w:p w14:paraId="668CDFB2"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•Continue to embed the foundations of the interrelated dimensions of music using voices and instruments</w:t>
            </w:r>
          </w:p>
          <w:p w14:paraId="456E9AE3"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•Singing</w:t>
            </w:r>
          </w:p>
          <w:p w14:paraId="3F38CD88"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•Play instruments within the song</w:t>
            </w:r>
          </w:p>
          <w:p w14:paraId="0131B6CC"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•Improvisation using voices and instruments</w:t>
            </w:r>
          </w:p>
          <w:p w14:paraId="6B3E6229" w14:textId="77777777" w:rsidR="0030559E" w:rsidRPr="006B2976" w:rsidRDefault="0030559E" w:rsidP="0030559E">
            <w:pPr>
              <w:tabs>
                <w:tab w:val="left" w:pos="1260"/>
              </w:tabs>
              <w:rPr>
                <w:rFonts w:cstheme="minorHAnsi"/>
                <w:i/>
                <w:sz w:val="24"/>
                <w:szCs w:val="24"/>
              </w:rPr>
            </w:pPr>
            <w:r w:rsidRPr="006B2976">
              <w:rPr>
                <w:rFonts w:cstheme="minorHAnsi"/>
                <w:i/>
                <w:sz w:val="24"/>
                <w:szCs w:val="24"/>
              </w:rPr>
              <w:t>•Composition</w:t>
            </w:r>
          </w:p>
          <w:p w14:paraId="6CF5324D" w14:textId="77777777" w:rsidR="0030559E" w:rsidRPr="006B2976" w:rsidRDefault="0030559E" w:rsidP="0030559E">
            <w:pPr>
              <w:rPr>
                <w:rFonts w:cstheme="minorHAnsi"/>
                <w:i/>
                <w:sz w:val="24"/>
                <w:szCs w:val="24"/>
              </w:rPr>
            </w:pPr>
            <w:r w:rsidRPr="006B2976">
              <w:rPr>
                <w:rFonts w:cstheme="minorHAnsi"/>
                <w:i/>
                <w:sz w:val="24"/>
                <w:szCs w:val="24"/>
              </w:rPr>
              <w:t>•Share and perform the learning that has taken place</w:t>
            </w:r>
          </w:p>
          <w:p w14:paraId="76F67EF4" w14:textId="77777777" w:rsidR="008957C2" w:rsidRPr="006B2976" w:rsidRDefault="008957C2" w:rsidP="0030559E">
            <w:pPr>
              <w:rPr>
                <w:rFonts w:cstheme="minorHAnsi"/>
                <w:i/>
                <w:sz w:val="24"/>
                <w:szCs w:val="24"/>
              </w:rPr>
            </w:pPr>
          </w:p>
          <w:p w14:paraId="3D3A017D" w14:textId="77777777" w:rsidR="008957C2" w:rsidRPr="006B2976" w:rsidRDefault="008957C2" w:rsidP="0030559E">
            <w:pPr>
              <w:rPr>
                <w:rFonts w:cstheme="minorHAnsi"/>
                <w:i/>
                <w:sz w:val="24"/>
                <w:szCs w:val="24"/>
              </w:rPr>
            </w:pPr>
          </w:p>
          <w:p w14:paraId="4244218F" w14:textId="69715E42" w:rsidR="008957C2" w:rsidRPr="006B2976" w:rsidRDefault="008957C2" w:rsidP="0030559E">
            <w:pPr>
              <w:rPr>
                <w:rFonts w:cstheme="minorHAnsi"/>
                <w:i/>
                <w:sz w:val="24"/>
                <w:szCs w:val="24"/>
              </w:rPr>
            </w:pPr>
          </w:p>
        </w:tc>
      </w:tr>
      <w:tr w:rsidR="00D430C4" w14:paraId="60027555" w14:textId="77777777" w:rsidTr="00E56F5C">
        <w:trPr>
          <w:trHeight w:val="187"/>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7DCAA4A8" w14:textId="77777777" w:rsidR="0030559E" w:rsidRPr="00914559" w:rsidRDefault="0030559E" w:rsidP="0030559E">
            <w:pPr>
              <w:jc w:val="center"/>
              <w:rPr>
                <w:b/>
                <w:bCs/>
                <w:color w:val="FFFFFF" w:themeColor="background1"/>
                <w:sz w:val="32"/>
                <w:szCs w:val="32"/>
              </w:rPr>
            </w:pPr>
            <w:r w:rsidRPr="00914559">
              <w:rPr>
                <w:b/>
                <w:bCs/>
                <w:color w:val="FFFFFF" w:themeColor="background1"/>
                <w:sz w:val="32"/>
                <w:szCs w:val="32"/>
              </w:rPr>
              <w:lastRenderedPageBreak/>
              <w:t>2</w:t>
            </w: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21BCB1F" w14:textId="77777777" w:rsidR="0030559E" w:rsidRPr="00A24A86" w:rsidRDefault="0030559E" w:rsidP="0030559E">
            <w:pPr>
              <w:jc w:val="center"/>
              <w:rPr>
                <w:rFonts w:cstheme="minorHAnsi"/>
                <w:iCs/>
                <w:sz w:val="24"/>
                <w:szCs w:val="24"/>
              </w:rPr>
            </w:pPr>
            <w:r w:rsidRPr="00A24A86">
              <w:rPr>
                <w:rFonts w:cstheme="minorHAnsi"/>
                <w:iCs/>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98613F1" w14:textId="4223FCCB" w:rsidR="0030559E" w:rsidRPr="00A24A86" w:rsidRDefault="008957C2" w:rsidP="00D21307">
            <w:pPr>
              <w:rPr>
                <w:rFonts w:cstheme="minorHAnsi"/>
                <w:iCs/>
                <w:sz w:val="24"/>
                <w:szCs w:val="24"/>
              </w:rPr>
            </w:pPr>
            <w:r>
              <w:rPr>
                <w:rFonts w:cstheme="minorHAnsi"/>
                <w:iCs/>
                <w:sz w:val="24"/>
                <w:szCs w:val="24"/>
              </w:rPr>
              <w:t>Hands, Feet, Heart</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F5E0A6D" w14:textId="27F79B25" w:rsidR="0030559E" w:rsidRPr="00A24A86" w:rsidRDefault="008957C2" w:rsidP="0030559E">
            <w:pPr>
              <w:rPr>
                <w:rFonts w:cstheme="minorHAnsi"/>
                <w:iCs/>
                <w:sz w:val="24"/>
                <w:szCs w:val="24"/>
              </w:rPr>
            </w:pPr>
            <w:r>
              <w:rPr>
                <w:rFonts w:cstheme="minorHAnsi"/>
                <w:iCs/>
                <w:sz w:val="24"/>
                <w:szCs w:val="24"/>
              </w:rPr>
              <w:t>Hip, Hip, Hop</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0BAD3DC" w14:textId="590A3966" w:rsidR="0030559E" w:rsidRPr="00A24A86" w:rsidRDefault="008957C2" w:rsidP="0030559E">
            <w:pPr>
              <w:rPr>
                <w:rFonts w:cstheme="minorHAnsi"/>
                <w:iCs/>
                <w:sz w:val="24"/>
                <w:szCs w:val="24"/>
              </w:rPr>
            </w:pPr>
            <w:r>
              <w:rPr>
                <w:rFonts w:cstheme="minorHAnsi"/>
                <w:iCs/>
                <w:sz w:val="24"/>
                <w:szCs w:val="24"/>
              </w:rPr>
              <w:t>I Wanna Play in a Band</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7779198" w14:textId="1863D8F0" w:rsidR="0030559E" w:rsidRPr="00A24A86" w:rsidRDefault="008957C2" w:rsidP="0030559E">
            <w:pPr>
              <w:rPr>
                <w:rFonts w:cstheme="minorHAnsi"/>
                <w:iCs/>
                <w:sz w:val="24"/>
                <w:szCs w:val="24"/>
              </w:rPr>
            </w:pPr>
            <w:r>
              <w:rPr>
                <w:rFonts w:cstheme="minorHAnsi"/>
                <w:iCs/>
                <w:sz w:val="24"/>
                <w:szCs w:val="24"/>
              </w:rPr>
              <w:t>Zoomtime</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1194093" w14:textId="44005449" w:rsidR="0030559E" w:rsidRPr="00A24A86" w:rsidRDefault="008957C2" w:rsidP="0030559E">
            <w:pPr>
              <w:rPr>
                <w:rFonts w:cstheme="minorHAnsi"/>
                <w:iCs/>
                <w:sz w:val="24"/>
                <w:szCs w:val="24"/>
              </w:rPr>
            </w:pPr>
            <w:r>
              <w:rPr>
                <w:rFonts w:cstheme="minorHAnsi"/>
                <w:iCs/>
                <w:sz w:val="24"/>
                <w:szCs w:val="24"/>
              </w:rPr>
              <w:t>Friendship Song</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40CEFE66" w14:textId="6D99070D" w:rsidR="0030559E" w:rsidRPr="00A24A86" w:rsidRDefault="008957C2" w:rsidP="0030559E">
            <w:pPr>
              <w:rPr>
                <w:rFonts w:cstheme="minorHAnsi"/>
                <w:iCs/>
                <w:sz w:val="24"/>
                <w:szCs w:val="24"/>
              </w:rPr>
            </w:pPr>
            <w:r>
              <w:rPr>
                <w:sz w:val="24"/>
                <w:szCs w:val="24"/>
              </w:rPr>
              <w:t>Reflect, Rewind and Replay</w:t>
            </w:r>
          </w:p>
        </w:tc>
      </w:tr>
      <w:tr w:rsidR="00D430C4" w14:paraId="7836727A" w14:textId="77777777" w:rsidTr="00E56F5C">
        <w:trPr>
          <w:trHeight w:val="1130"/>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595C20DC" w14:textId="77777777" w:rsidR="0030559E" w:rsidRPr="00914559" w:rsidRDefault="0030559E" w:rsidP="0030559E">
            <w:pPr>
              <w:jc w:val="cente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F4A239D" w14:textId="77777777" w:rsidR="0030559E" w:rsidRPr="00A24A86" w:rsidRDefault="0030559E" w:rsidP="0030559E">
            <w:pPr>
              <w:jc w:val="center"/>
              <w:rPr>
                <w:rFonts w:cstheme="minorHAnsi"/>
                <w:iCs/>
                <w:sz w:val="24"/>
                <w:szCs w:val="24"/>
              </w:rPr>
            </w:pPr>
            <w:r w:rsidRPr="00A24A86">
              <w:rPr>
                <w:rFonts w:cstheme="minorHAnsi"/>
                <w:iCs/>
                <w:sz w:val="24"/>
                <w:szCs w:val="24"/>
              </w:rPr>
              <w:t>National Curriculum Coverage</w:t>
            </w:r>
          </w:p>
          <w:p w14:paraId="45A0D5D8" w14:textId="77777777" w:rsidR="0030559E" w:rsidRPr="00A24A86" w:rsidRDefault="0030559E" w:rsidP="0030559E">
            <w:pPr>
              <w:jc w:val="center"/>
              <w:rPr>
                <w:rFonts w:cstheme="minorHAnsi"/>
                <w:iCs/>
                <w:sz w:val="24"/>
                <w:szCs w:val="24"/>
              </w:rPr>
            </w:pPr>
          </w:p>
          <w:p w14:paraId="4AF91E4A" w14:textId="77777777" w:rsidR="0030559E" w:rsidRPr="00A24A86" w:rsidRDefault="0030559E" w:rsidP="0030559E">
            <w:pPr>
              <w:jc w:val="center"/>
              <w:rPr>
                <w:rFonts w:cstheme="minorHAnsi"/>
                <w:iCs/>
                <w:sz w:val="24"/>
                <w:szCs w:val="24"/>
              </w:rPr>
            </w:pPr>
          </w:p>
          <w:p w14:paraId="3E656FBD" w14:textId="71AB12B2" w:rsidR="0030559E" w:rsidRPr="00A24A86" w:rsidRDefault="0030559E" w:rsidP="0030559E">
            <w:pPr>
              <w:jc w:val="center"/>
              <w:rPr>
                <w:rFonts w:cstheme="minorHAnsi"/>
                <w:iCs/>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C182D1E" w14:textId="046D5890" w:rsidR="00D21307" w:rsidRPr="009E04DF" w:rsidRDefault="00D21307" w:rsidP="00D21307">
            <w:pPr>
              <w:rPr>
                <w:rFonts w:cstheme="minorHAnsi"/>
                <w:i/>
                <w:sz w:val="24"/>
                <w:szCs w:val="24"/>
              </w:rPr>
            </w:pPr>
            <w:r w:rsidRPr="009E04DF">
              <w:rPr>
                <w:rFonts w:cstheme="minorHAnsi"/>
                <w:i/>
                <w:sz w:val="24"/>
                <w:szCs w:val="24"/>
              </w:rPr>
              <w:t xml:space="preserve">Sing songs, following the tune (melody) well. Perform with others, taking instructions from the leader. </w:t>
            </w:r>
          </w:p>
          <w:p w14:paraId="1F9867F8" w14:textId="77777777" w:rsidR="0030559E" w:rsidRPr="009E04DF" w:rsidRDefault="0030559E" w:rsidP="0030559E">
            <w:pPr>
              <w:rPr>
                <w:rFonts w:cstheme="minorHAnsi"/>
                <w:i/>
                <w:sz w:val="24"/>
                <w:szCs w:val="24"/>
              </w:rPr>
            </w:pP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687AAEE" w14:textId="71EB3F43" w:rsidR="0030559E" w:rsidRPr="009E04DF" w:rsidRDefault="00A76331" w:rsidP="0030559E">
            <w:pPr>
              <w:rPr>
                <w:rFonts w:cstheme="minorHAnsi"/>
                <w:i/>
                <w:sz w:val="24"/>
                <w:szCs w:val="24"/>
              </w:rPr>
            </w:pPr>
            <w:r w:rsidRPr="009E04DF">
              <w:rPr>
                <w:rFonts w:cstheme="minorHAnsi"/>
                <w:i/>
                <w:sz w:val="24"/>
                <w:szCs w:val="24"/>
              </w:rPr>
              <w:t>Make and control long and short sounds using voices and instruments.</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B6490D9" w14:textId="6A314958" w:rsidR="0030559E" w:rsidRPr="009E04DF" w:rsidRDefault="00A76331" w:rsidP="0030559E">
            <w:pPr>
              <w:rPr>
                <w:rFonts w:cstheme="minorHAnsi"/>
                <w:i/>
                <w:sz w:val="24"/>
                <w:szCs w:val="24"/>
              </w:rPr>
            </w:pPr>
            <w:r w:rsidRPr="009E04DF">
              <w:rPr>
                <w:rFonts w:cstheme="minorHAnsi"/>
                <w:i/>
                <w:sz w:val="24"/>
                <w:szCs w:val="24"/>
              </w:rPr>
              <w:t>Choose sounds to achieve an effect (including use of ICT). Order my sounds to help create an effect. Create short musical patterns. Create a sequence of long and short sounds. Create short rhythmic phrases</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0D4ECF0" w14:textId="3D7BAE18" w:rsidR="0030559E" w:rsidRPr="009E04DF" w:rsidRDefault="0060323E" w:rsidP="0030559E">
            <w:pPr>
              <w:rPr>
                <w:rFonts w:cstheme="minorHAnsi"/>
                <w:i/>
                <w:sz w:val="24"/>
                <w:szCs w:val="24"/>
              </w:rPr>
            </w:pPr>
            <w:r w:rsidRPr="009E04DF">
              <w:rPr>
                <w:rFonts w:cstheme="minorHAnsi"/>
                <w:i/>
                <w:sz w:val="24"/>
                <w:szCs w:val="24"/>
              </w:rPr>
              <w:t>Show control when playing musical instruments so that they sound as they should. Use changes in pitch to communicate an idea. Identify the beat in music. Recognise changes in timbre, dynamics and pitch.</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7FC1002" w14:textId="77777777" w:rsidR="0030559E" w:rsidRPr="009E04DF" w:rsidRDefault="005B3341" w:rsidP="0030559E">
            <w:pPr>
              <w:rPr>
                <w:rFonts w:cstheme="minorHAnsi"/>
                <w:i/>
                <w:sz w:val="24"/>
                <w:szCs w:val="24"/>
              </w:rPr>
            </w:pPr>
            <w:r w:rsidRPr="009E04DF">
              <w:rPr>
                <w:rFonts w:cstheme="minorHAnsi"/>
                <w:i/>
                <w:sz w:val="24"/>
                <w:szCs w:val="24"/>
              </w:rPr>
              <w:t>Listen carefully and recall short rhythmic and melodic patterns. Use knowledge of dynamics, timbre and pitch to organise music.</w:t>
            </w:r>
          </w:p>
          <w:p w14:paraId="7346D02D" w14:textId="012F9052" w:rsidR="00400674" w:rsidRPr="009E04DF" w:rsidRDefault="00400674" w:rsidP="00400674">
            <w:pPr>
              <w:rPr>
                <w:rFonts w:cstheme="minorHAnsi"/>
                <w:i/>
                <w:sz w:val="24"/>
                <w:szCs w:val="24"/>
              </w:rPr>
            </w:pPr>
            <w:r w:rsidRPr="009E04DF">
              <w:rPr>
                <w:rFonts w:cstheme="minorHAnsi"/>
                <w:i/>
                <w:sz w:val="24"/>
                <w:szCs w:val="24"/>
              </w:rPr>
              <w:t>Know how sounds can be made and changed to suit a situation. Music can be played or listened to throughout history and in different cultures</w:t>
            </w:r>
          </w:p>
          <w:p w14:paraId="53926C0F" w14:textId="6CAF9BE2" w:rsidR="00400674" w:rsidRPr="009E04DF" w:rsidRDefault="00400674" w:rsidP="0030559E">
            <w:pPr>
              <w:rPr>
                <w:rFonts w:cstheme="minorHAnsi"/>
                <w:i/>
                <w:sz w:val="24"/>
                <w:szCs w:val="24"/>
              </w:rPr>
            </w:pP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0ACA61B" w14:textId="77777777" w:rsidR="00400674" w:rsidRPr="009E04DF" w:rsidRDefault="00400674" w:rsidP="00400674">
            <w:pPr>
              <w:tabs>
                <w:tab w:val="left" w:pos="1260"/>
              </w:tabs>
              <w:rPr>
                <w:rFonts w:cstheme="minorHAnsi"/>
                <w:i/>
                <w:sz w:val="24"/>
                <w:szCs w:val="24"/>
              </w:rPr>
            </w:pPr>
            <w:r w:rsidRPr="009E04DF">
              <w:rPr>
                <w:rFonts w:cstheme="minorHAnsi"/>
                <w:i/>
                <w:sz w:val="24"/>
                <w:szCs w:val="24"/>
              </w:rPr>
              <w:t xml:space="preserve">* Listen and Appraise Classical music </w:t>
            </w:r>
          </w:p>
          <w:p w14:paraId="6A6D33DF" w14:textId="77777777" w:rsidR="00400674" w:rsidRPr="009E04DF" w:rsidRDefault="00400674" w:rsidP="00400674">
            <w:pPr>
              <w:tabs>
                <w:tab w:val="left" w:pos="1260"/>
              </w:tabs>
              <w:rPr>
                <w:rFonts w:cstheme="minorHAnsi"/>
                <w:i/>
                <w:sz w:val="24"/>
                <w:szCs w:val="24"/>
              </w:rPr>
            </w:pPr>
            <w:r w:rsidRPr="009E04DF">
              <w:rPr>
                <w:rFonts w:cstheme="minorHAnsi"/>
                <w:i/>
                <w:sz w:val="24"/>
                <w:szCs w:val="24"/>
              </w:rPr>
              <w:t>•Continue to embed the foundations of the interrelated dimensions of music using voices and instruments</w:t>
            </w:r>
          </w:p>
          <w:p w14:paraId="7A6BD896" w14:textId="77777777" w:rsidR="00400674" w:rsidRPr="009E04DF" w:rsidRDefault="00400674" w:rsidP="00400674">
            <w:pPr>
              <w:tabs>
                <w:tab w:val="left" w:pos="1260"/>
              </w:tabs>
              <w:rPr>
                <w:rFonts w:cstheme="minorHAnsi"/>
                <w:i/>
                <w:sz w:val="24"/>
                <w:szCs w:val="24"/>
              </w:rPr>
            </w:pPr>
            <w:r w:rsidRPr="009E04DF">
              <w:rPr>
                <w:rFonts w:cstheme="minorHAnsi"/>
                <w:i/>
                <w:sz w:val="24"/>
                <w:szCs w:val="24"/>
              </w:rPr>
              <w:t>•Singing</w:t>
            </w:r>
          </w:p>
          <w:p w14:paraId="1660E5E2" w14:textId="77777777" w:rsidR="00400674" w:rsidRPr="009E04DF" w:rsidRDefault="00400674" w:rsidP="00400674">
            <w:pPr>
              <w:tabs>
                <w:tab w:val="left" w:pos="1260"/>
              </w:tabs>
              <w:rPr>
                <w:rFonts w:cstheme="minorHAnsi"/>
                <w:i/>
                <w:sz w:val="24"/>
                <w:szCs w:val="24"/>
              </w:rPr>
            </w:pPr>
            <w:r w:rsidRPr="009E04DF">
              <w:rPr>
                <w:rFonts w:cstheme="minorHAnsi"/>
                <w:i/>
                <w:sz w:val="24"/>
                <w:szCs w:val="24"/>
              </w:rPr>
              <w:t>•Play instruments within the song</w:t>
            </w:r>
          </w:p>
          <w:p w14:paraId="1E5FDE74" w14:textId="77777777" w:rsidR="00400674" w:rsidRPr="009E04DF" w:rsidRDefault="00400674" w:rsidP="00400674">
            <w:pPr>
              <w:tabs>
                <w:tab w:val="left" w:pos="1260"/>
              </w:tabs>
              <w:rPr>
                <w:rFonts w:cstheme="minorHAnsi"/>
                <w:i/>
                <w:sz w:val="24"/>
                <w:szCs w:val="24"/>
              </w:rPr>
            </w:pPr>
            <w:r w:rsidRPr="009E04DF">
              <w:rPr>
                <w:rFonts w:cstheme="minorHAnsi"/>
                <w:i/>
                <w:sz w:val="24"/>
                <w:szCs w:val="24"/>
              </w:rPr>
              <w:t>•Improvisation using voices and instruments</w:t>
            </w:r>
          </w:p>
          <w:p w14:paraId="5EE5C954" w14:textId="77777777" w:rsidR="00400674" w:rsidRPr="009E04DF" w:rsidRDefault="00400674" w:rsidP="00400674">
            <w:pPr>
              <w:tabs>
                <w:tab w:val="left" w:pos="1260"/>
              </w:tabs>
              <w:rPr>
                <w:rFonts w:cstheme="minorHAnsi"/>
                <w:i/>
                <w:sz w:val="24"/>
                <w:szCs w:val="24"/>
              </w:rPr>
            </w:pPr>
            <w:r w:rsidRPr="009E04DF">
              <w:rPr>
                <w:rFonts w:cstheme="minorHAnsi"/>
                <w:i/>
                <w:sz w:val="24"/>
                <w:szCs w:val="24"/>
              </w:rPr>
              <w:t>•Composition</w:t>
            </w:r>
          </w:p>
          <w:p w14:paraId="30697668" w14:textId="77777777" w:rsidR="00400674" w:rsidRPr="009E04DF" w:rsidRDefault="00400674" w:rsidP="00400674">
            <w:pPr>
              <w:rPr>
                <w:rFonts w:cstheme="minorHAnsi"/>
                <w:i/>
                <w:sz w:val="24"/>
                <w:szCs w:val="24"/>
              </w:rPr>
            </w:pPr>
            <w:r w:rsidRPr="009E04DF">
              <w:rPr>
                <w:rFonts w:cstheme="minorHAnsi"/>
                <w:i/>
                <w:sz w:val="24"/>
                <w:szCs w:val="24"/>
              </w:rPr>
              <w:t>•Share and perform the learning that has taken place</w:t>
            </w:r>
          </w:p>
          <w:p w14:paraId="3348501F" w14:textId="2E52948E" w:rsidR="00400674" w:rsidRPr="009E04DF" w:rsidRDefault="00400674" w:rsidP="00400674">
            <w:pPr>
              <w:rPr>
                <w:rFonts w:cstheme="minorHAnsi"/>
                <w:i/>
                <w:sz w:val="24"/>
                <w:szCs w:val="24"/>
              </w:rPr>
            </w:pPr>
          </w:p>
        </w:tc>
      </w:tr>
      <w:tr w:rsidR="00E94D19" w14:paraId="075C86C5" w14:textId="77777777" w:rsidTr="00E56F5C">
        <w:trPr>
          <w:trHeight w:val="187"/>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34E0B86A" w14:textId="77777777" w:rsidR="008416EA" w:rsidRDefault="008416EA" w:rsidP="0030559E">
            <w:pPr>
              <w:jc w:val="center"/>
              <w:rPr>
                <w:b/>
                <w:bCs/>
                <w:color w:val="FFFFFF" w:themeColor="background1"/>
                <w:sz w:val="32"/>
                <w:szCs w:val="32"/>
              </w:rPr>
            </w:pPr>
            <w:r w:rsidRPr="00914559">
              <w:rPr>
                <w:b/>
                <w:bCs/>
                <w:color w:val="FFFFFF" w:themeColor="background1"/>
                <w:sz w:val="32"/>
                <w:szCs w:val="32"/>
              </w:rPr>
              <w:t>3</w:t>
            </w:r>
          </w:p>
          <w:p w14:paraId="6937347B" w14:textId="77777777" w:rsidR="008416EA" w:rsidRDefault="008416EA" w:rsidP="0030559E">
            <w:pPr>
              <w:jc w:val="center"/>
              <w:rPr>
                <w:b/>
                <w:bCs/>
                <w:color w:val="FFFFFF" w:themeColor="background1"/>
                <w:sz w:val="32"/>
                <w:szCs w:val="32"/>
              </w:rPr>
            </w:pPr>
          </w:p>
          <w:p w14:paraId="476D99DF" w14:textId="77777777" w:rsidR="008416EA" w:rsidRDefault="008416EA" w:rsidP="0030559E">
            <w:pPr>
              <w:jc w:val="center"/>
              <w:rPr>
                <w:b/>
                <w:bCs/>
                <w:color w:val="FFFFFF" w:themeColor="background1"/>
                <w:sz w:val="32"/>
                <w:szCs w:val="32"/>
              </w:rPr>
            </w:pPr>
          </w:p>
          <w:p w14:paraId="012FD9B0" w14:textId="77777777" w:rsidR="008416EA" w:rsidRDefault="008416EA" w:rsidP="0030559E">
            <w:pPr>
              <w:jc w:val="center"/>
              <w:rPr>
                <w:b/>
                <w:bCs/>
                <w:color w:val="FFFFFF" w:themeColor="background1"/>
                <w:sz w:val="32"/>
                <w:szCs w:val="32"/>
              </w:rPr>
            </w:pPr>
          </w:p>
          <w:p w14:paraId="6D5462C6" w14:textId="77777777" w:rsidR="008416EA" w:rsidRDefault="008416EA" w:rsidP="0030559E">
            <w:pPr>
              <w:jc w:val="center"/>
              <w:rPr>
                <w:b/>
                <w:bCs/>
                <w:color w:val="FFFFFF" w:themeColor="background1"/>
                <w:sz w:val="32"/>
                <w:szCs w:val="32"/>
              </w:rPr>
            </w:pPr>
          </w:p>
          <w:p w14:paraId="5BD29B85" w14:textId="23BEE498" w:rsidR="008416EA" w:rsidRPr="00914559" w:rsidRDefault="008416EA" w:rsidP="0030559E">
            <w:pPr>
              <w:jc w:val="cente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9A5180E" w14:textId="77777777" w:rsidR="008416EA" w:rsidRPr="00525608" w:rsidRDefault="008416EA" w:rsidP="0030559E">
            <w:pPr>
              <w:jc w:val="center"/>
              <w:rPr>
                <w:iCs/>
                <w:sz w:val="24"/>
                <w:szCs w:val="24"/>
              </w:rPr>
            </w:pPr>
            <w:r w:rsidRPr="00525608">
              <w:rPr>
                <w:iCs/>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D98A9A8" w14:textId="5CA34EC2" w:rsidR="008416EA" w:rsidRPr="00A172EB" w:rsidRDefault="008416EA" w:rsidP="008416EA">
            <w:pPr>
              <w:rPr>
                <w:sz w:val="24"/>
                <w:szCs w:val="24"/>
              </w:rPr>
            </w:pPr>
            <w:r>
              <w:rPr>
                <w:rFonts w:ascii="Arial" w:eastAsia="Times New Roman" w:hAnsi="Arial" w:cs="Arial"/>
                <w:sz w:val="20"/>
                <w:szCs w:val="20"/>
                <w:lang w:eastAsia="en-GB"/>
              </w:rPr>
              <w:t>Let Your Spirit Fly</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4B139F8" w14:textId="1B6E4CC9" w:rsidR="008416EA" w:rsidRPr="00A172EB" w:rsidRDefault="008416EA" w:rsidP="0030559E">
            <w:pPr>
              <w:jc w:val="center"/>
              <w:rPr>
                <w:sz w:val="24"/>
                <w:szCs w:val="24"/>
              </w:rPr>
            </w:pPr>
            <w:r>
              <w:rPr>
                <w:sz w:val="24"/>
                <w:szCs w:val="24"/>
              </w:rPr>
              <w:t>Glockenspiel Stage 1</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0E09B1D1" w14:textId="05D5A9A2" w:rsidR="008416EA" w:rsidRPr="00A172EB" w:rsidRDefault="008416EA" w:rsidP="0030559E">
            <w:pPr>
              <w:jc w:val="center"/>
              <w:rPr>
                <w:sz w:val="24"/>
                <w:szCs w:val="24"/>
              </w:rPr>
            </w:pPr>
            <w:r>
              <w:rPr>
                <w:sz w:val="24"/>
                <w:szCs w:val="24"/>
              </w:rPr>
              <w:t>Three Little Birds</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24F766C9" w14:textId="793DA3CA" w:rsidR="008416EA" w:rsidRPr="00A172EB" w:rsidRDefault="008416EA" w:rsidP="0030559E">
            <w:pPr>
              <w:jc w:val="center"/>
              <w:rPr>
                <w:sz w:val="24"/>
                <w:szCs w:val="24"/>
              </w:rPr>
            </w:pPr>
            <w:r>
              <w:rPr>
                <w:sz w:val="24"/>
                <w:szCs w:val="24"/>
              </w:rPr>
              <w:t>The Dragon Song</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274AB7D" w14:textId="73D452A4" w:rsidR="008416EA" w:rsidRDefault="008416EA" w:rsidP="0030559E">
            <w:pPr>
              <w:jc w:val="center"/>
            </w:pPr>
            <w:r>
              <w:t>Bringing Us Together</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C83CD02" w14:textId="44674E3E" w:rsidR="008416EA" w:rsidRDefault="008416EA" w:rsidP="0030559E">
            <w:pPr>
              <w:jc w:val="center"/>
            </w:pPr>
            <w:r>
              <w:rPr>
                <w:sz w:val="24"/>
                <w:szCs w:val="24"/>
              </w:rPr>
              <w:t>Reflect, Rewind and Replay</w:t>
            </w:r>
          </w:p>
        </w:tc>
      </w:tr>
      <w:tr w:rsidR="00D430C4" w14:paraId="38E2D510" w14:textId="77777777" w:rsidTr="00E56F5C">
        <w:trPr>
          <w:trHeight w:val="1130"/>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03AADA29" w14:textId="77777777" w:rsidR="0030559E" w:rsidRPr="00914559" w:rsidRDefault="0030559E" w:rsidP="0030559E">
            <w:pPr>
              <w:jc w:val="cente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19DF4D9" w14:textId="77777777" w:rsidR="0030559E" w:rsidRDefault="0030559E" w:rsidP="0030559E">
            <w:pPr>
              <w:jc w:val="center"/>
              <w:rPr>
                <w:i/>
                <w:sz w:val="24"/>
                <w:szCs w:val="24"/>
              </w:rPr>
            </w:pPr>
            <w:r w:rsidRPr="00A172EB">
              <w:rPr>
                <w:i/>
                <w:sz w:val="24"/>
                <w:szCs w:val="24"/>
              </w:rPr>
              <w:t>National Curriculum Coverage</w:t>
            </w:r>
          </w:p>
          <w:p w14:paraId="11A94922" w14:textId="77777777" w:rsidR="0030559E" w:rsidRDefault="0030559E" w:rsidP="0030559E">
            <w:pPr>
              <w:jc w:val="center"/>
              <w:rPr>
                <w:i/>
                <w:sz w:val="24"/>
                <w:szCs w:val="24"/>
              </w:rPr>
            </w:pPr>
          </w:p>
          <w:p w14:paraId="3AD5CB1D" w14:textId="77777777" w:rsidR="0030559E" w:rsidRDefault="0030559E" w:rsidP="0030559E">
            <w:pPr>
              <w:rPr>
                <w:i/>
                <w:sz w:val="24"/>
                <w:szCs w:val="24"/>
              </w:rPr>
            </w:pPr>
          </w:p>
          <w:p w14:paraId="4C7FF8E9" w14:textId="55626552" w:rsidR="0030559E" w:rsidRPr="00A172EB" w:rsidRDefault="0030559E" w:rsidP="0030559E">
            <w:pPr>
              <w:rPr>
                <w:i/>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47CEE51" w14:textId="227D1759" w:rsidR="0030559E" w:rsidRPr="009E04DF" w:rsidRDefault="00C61E5E" w:rsidP="0030559E">
            <w:pPr>
              <w:rPr>
                <w:i/>
                <w:iCs/>
                <w:sz w:val="24"/>
                <w:szCs w:val="24"/>
              </w:rPr>
            </w:pPr>
            <w:r w:rsidRPr="009E04DF">
              <w:rPr>
                <w:i/>
                <w:iCs/>
                <w:sz w:val="24"/>
                <w:szCs w:val="24"/>
              </w:rPr>
              <w:t xml:space="preserve">Sing songs from memory with accurate pitch. Sing in tune. Maintain a simple part within a group. Understand </w:t>
            </w:r>
            <w:r w:rsidRPr="009E04DF">
              <w:rPr>
                <w:i/>
                <w:iCs/>
                <w:sz w:val="24"/>
                <w:szCs w:val="24"/>
              </w:rPr>
              <w:lastRenderedPageBreak/>
              <w:t>the importance of pronouncing the words in a song well. Control the voice when singing. Play notes on instruments with care so that they sound clear. Perform with control and awareness of what others in the group are singing or playing.</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7CF73F1" w14:textId="733DEA89" w:rsidR="0030559E" w:rsidRPr="009E04DF" w:rsidRDefault="00512288" w:rsidP="00512288">
            <w:pPr>
              <w:rPr>
                <w:i/>
                <w:iCs/>
                <w:sz w:val="24"/>
                <w:szCs w:val="24"/>
              </w:rPr>
            </w:pPr>
            <w:r w:rsidRPr="009E04DF">
              <w:rPr>
                <w:i/>
                <w:iCs/>
                <w:sz w:val="24"/>
                <w:szCs w:val="24"/>
                <w:lang w:val="en"/>
              </w:rPr>
              <w:lastRenderedPageBreak/>
              <w:t>Glockenspiel</w:t>
            </w:r>
            <w:r w:rsidRPr="009E04DF">
              <w:rPr>
                <w:bCs/>
                <w:i/>
                <w:iCs/>
                <w:sz w:val="24"/>
                <w:szCs w:val="24"/>
                <w:lang w:val="en"/>
              </w:rPr>
              <w:t xml:space="preserve"> Introduction to the language of music, playing the glockenspiel. Exploring and </w:t>
            </w:r>
            <w:r w:rsidRPr="009E04DF">
              <w:rPr>
                <w:bCs/>
                <w:i/>
                <w:iCs/>
                <w:sz w:val="24"/>
                <w:szCs w:val="24"/>
                <w:lang w:val="en"/>
              </w:rPr>
              <w:lastRenderedPageBreak/>
              <w:t>developing playing skills through the glockenspiel, building on previous knowledge of the recorder.</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C9FA836" w14:textId="4C2B1C61" w:rsidR="0030559E" w:rsidRPr="009E04DF" w:rsidRDefault="00E94D19" w:rsidP="0030559E">
            <w:pPr>
              <w:rPr>
                <w:i/>
                <w:iCs/>
                <w:sz w:val="24"/>
                <w:szCs w:val="24"/>
              </w:rPr>
            </w:pPr>
            <w:r w:rsidRPr="009E04DF">
              <w:rPr>
                <w:i/>
                <w:iCs/>
                <w:sz w:val="24"/>
                <w:szCs w:val="24"/>
              </w:rPr>
              <w:lastRenderedPageBreak/>
              <w:t xml:space="preserve">Compose and perform melodies and songs (including using ICT). Use sound to create </w:t>
            </w:r>
            <w:r w:rsidRPr="009E04DF">
              <w:rPr>
                <w:i/>
                <w:iCs/>
                <w:sz w:val="24"/>
                <w:szCs w:val="24"/>
              </w:rPr>
              <w:lastRenderedPageBreak/>
              <w:t>abstract effects. Recognise and create repeated patterns with a range of instruments. Create accompaniments for tunes. Choose, order, combine and control sounds with awareness of their combined effect</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62C961A" w14:textId="5423AA19" w:rsidR="0002794B" w:rsidRPr="009E04DF" w:rsidRDefault="0002794B" w:rsidP="0002794B">
            <w:pPr>
              <w:rPr>
                <w:bCs/>
                <w:i/>
                <w:iCs/>
                <w:sz w:val="24"/>
                <w:szCs w:val="24"/>
              </w:rPr>
            </w:pPr>
            <w:r w:rsidRPr="009E04DF">
              <w:rPr>
                <w:bCs/>
                <w:i/>
                <w:iCs/>
                <w:sz w:val="24"/>
                <w:szCs w:val="24"/>
              </w:rPr>
              <w:lastRenderedPageBreak/>
              <w:t xml:space="preserve">Sing, play, improvise and compose with this song, children will listen and </w:t>
            </w:r>
            <w:r w:rsidRPr="009E04DF">
              <w:rPr>
                <w:bCs/>
                <w:i/>
                <w:iCs/>
                <w:sz w:val="24"/>
                <w:szCs w:val="24"/>
              </w:rPr>
              <w:lastRenderedPageBreak/>
              <w:t xml:space="preserve">appraise other reggae songs. </w:t>
            </w:r>
          </w:p>
          <w:p w14:paraId="7404FA47" w14:textId="35F17C6A" w:rsidR="0030559E" w:rsidRPr="009E04DF" w:rsidRDefault="0002794B" w:rsidP="0002794B">
            <w:pPr>
              <w:rPr>
                <w:i/>
                <w:iCs/>
                <w:sz w:val="24"/>
                <w:szCs w:val="24"/>
              </w:rPr>
            </w:pPr>
            <w:r w:rsidRPr="009E04DF">
              <w:rPr>
                <w:bCs/>
                <w:i/>
                <w:iCs/>
                <w:sz w:val="24"/>
                <w:szCs w:val="24"/>
              </w:rPr>
              <w:t xml:space="preserve">Work together as a class, </w:t>
            </w:r>
            <w:proofErr w:type="gramStart"/>
            <w:r w:rsidRPr="009E04DF">
              <w:rPr>
                <w:bCs/>
                <w:i/>
                <w:iCs/>
                <w:sz w:val="24"/>
                <w:szCs w:val="24"/>
              </w:rPr>
              <w:t>create  own</w:t>
            </w:r>
            <w:proofErr w:type="gramEnd"/>
            <w:r w:rsidRPr="009E04DF">
              <w:rPr>
                <w:bCs/>
                <w:i/>
                <w:iCs/>
                <w:sz w:val="24"/>
                <w:szCs w:val="24"/>
              </w:rPr>
              <w:t xml:space="preserve"> performance of this song.  </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E137A1E" w14:textId="77777777" w:rsidR="00086070" w:rsidRPr="009E04DF" w:rsidRDefault="00086070" w:rsidP="00086070">
            <w:pPr>
              <w:rPr>
                <w:i/>
                <w:iCs/>
              </w:rPr>
            </w:pPr>
            <w:r w:rsidRPr="009E04DF">
              <w:rPr>
                <w:i/>
                <w:iCs/>
              </w:rPr>
              <w:lastRenderedPageBreak/>
              <w:t xml:space="preserve">Describe music using words such as duration, timbre, pitch beat, tempo, and texture. Use these words to identify </w:t>
            </w:r>
            <w:r w:rsidRPr="009E04DF">
              <w:rPr>
                <w:i/>
                <w:iCs/>
              </w:rPr>
              <w:lastRenderedPageBreak/>
              <w:t>where music works well and how it can be improved.</w:t>
            </w:r>
          </w:p>
          <w:p w14:paraId="6872164D" w14:textId="77777777" w:rsidR="0030559E" w:rsidRPr="009E04DF" w:rsidRDefault="0030559E" w:rsidP="0030559E">
            <w:pPr>
              <w:rPr>
                <w:i/>
                <w:iCs/>
              </w:rPr>
            </w:pP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72DAFC7" w14:textId="180C1B64" w:rsidR="00ED7D6F" w:rsidRPr="009E04DF" w:rsidRDefault="00ED7D6F" w:rsidP="00ED7D6F">
            <w:pPr>
              <w:rPr>
                <w:bCs/>
                <w:i/>
                <w:iCs/>
              </w:rPr>
            </w:pPr>
            <w:r w:rsidRPr="009E04DF">
              <w:rPr>
                <w:bCs/>
                <w:i/>
                <w:iCs/>
              </w:rPr>
              <w:lastRenderedPageBreak/>
              <w:t xml:space="preserve">•Listen and Appraise Classical music </w:t>
            </w:r>
          </w:p>
          <w:p w14:paraId="7EBD21E8" w14:textId="77777777" w:rsidR="00ED7D6F" w:rsidRPr="009E04DF" w:rsidRDefault="00ED7D6F" w:rsidP="00ED7D6F">
            <w:pPr>
              <w:rPr>
                <w:bCs/>
                <w:i/>
                <w:iCs/>
              </w:rPr>
            </w:pPr>
            <w:r w:rsidRPr="009E04DF">
              <w:rPr>
                <w:bCs/>
                <w:i/>
                <w:iCs/>
              </w:rPr>
              <w:t xml:space="preserve">•Continue to embed the foundations of the interrelated </w:t>
            </w:r>
            <w:r w:rsidRPr="009E04DF">
              <w:rPr>
                <w:bCs/>
                <w:i/>
                <w:iCs/>
              </w:rPr>
              <w:lastRenderedPageBreak/>
              <w:t>dimensions of music using voices and instruments</w:t>
            </w:r>
          </w:p>
          <w:p w14:paraId="38CABF76" w14:textId="77777777" w:rsidR="00ED7D6F" w:rsidRPr="009E04DF" w:rsidRDefault="00ED7D6F" w:rsidP="00ED7D6F">
            <w:pPr>
              <w:rPr>
                <w:bCs/>
                <w:i/>
                <w:iCs/>
              </w:rPr>
            </w:pPr>
            <w:r w:rsidRPr="009E04DF">
              <w:rPr>
                <w:bCs/>
                <w:i/>
                <w:iCs/>
              </w:rPr>
              <w:t>•Singing</w:t>
            </w:r>
          </w:p>
          <w:p w14:paraId="551FE736" w14:textId="77777777" w:rsidR="00ED7D6F" w:rsidRPr="009E04DF" w:rsidRDefault="00ED7D6F" w:rsidP="00ED7D6F">
            <w:pPr>
              <w:rPr>
                <w:bCs/>
                <w:i/>
                <w:iCs/>
              </w:rPr>
            </w:pPr>
            <w:r w:rsidRPr="009E04DF">
              <w:rPr>
                <w:bCs/>
                <w:i/>
                <w:iCs/>
              </w:rPr>
              <w:t>•Play instruments within the song</w:t>
            </w:r>
          </w:p>
          <w:p w14:paraId="43F5D82F" w14:textId="77777777" w:rsidR="00ED7D6F" w:rsidRPr="009E04DF" w:rsidRDefault="00ED7D6F" w:rsidP="00ED7D6F">
            <w:pPr>
              <w:rPr>
                <w:bCs/>
                <w:i/>
                <w:iCs/>
              </w:rPr>
            </w:pPr>
            <w:r w:rsidRPr="009E04DF">
              <w:rPr>
                <w:bCs/>
                <w:i/>
                <w:iCs/>
              </w:rPr>
              <w:t>•Improvisation using voices and instruments</w:t>
            </w:r>
          </w:p>
          <w:p w14:paraId="49736D8C" w14:textId="77777777" w:rsidR="00ED7D6F" w:rsidRPr="009E04DF" w:rsidRDefault="00ED7D6F" w:rsidP="00ED7D6F">
            <w:pPr>
              <w:rPr>
                <w:bCs/>
                <w:i/>
                <w:iCs/>
              </w:rPr>
            </w:pPr>
            <w:r w:rsidRPr="009E04DF">
              <w:rPr>
                <w:bCs/>
                <w:i/>
                <w:iCs/>
              </w:rPr>
              <w:t>•Composition</w:t>
            </w:r>
          </w:p>
          <w:p w14:paraId="3E39579C" w14:textId="6C3E71F8" w:rsidR="0030559E" w:rsidRPr="009E04DF" w:rsidRDefault="00ED7D6F" w:rsidP="00ED7D6F">
            <w:pPr>
              <w:rPr>
                <w:i/>
                <w:iCs/>
              </w:rPr>
            </w:pPr>
            <w:r w:rsidRPr="009E04DF">
              <w:rPr>
                <w:bCs/>
                <w:i/>
                <w:iCs/>
              </w:rPr>
              <w:t>•Share and perform the learning that has taken place</w:t>
            </w:r>
          </w:p>
        </w:tc>
      </w:tr>
      <w:tr w:rsidR="00E94D19" w14:paraId="417832D0" w14:textId="77777777" w:rsidTr="00E56F5C">
        <w:trPr>
          <w:trHeight w:val="55"/>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4FEC41CF" w14:textId="77777777" w:rsidR="008416EA" w:rsidRDefault="008416EA" w:rsidP="0030559E">
            <w:pPr>
              <w:jc w:val="center"/>
              <w:rPr>
                <w:b/>
                <w:bCs/>
                <w:color w:val="FFFFFF" w:themeColor="background1"/>
                <w:sz w:val="32"/>
                <w:szCs w:val="32"/>
              </w:rPr>
            </w:pPr>
            <w:r w:rsidRPr="00914559">
              <w:rPr>
                <w:b/>
                <w:bCs/>
                <w:color w:val="FFFFFF" w:themeColor="background1"/>
                <w:sz w:val="32"/>
                <w:szCs w:val="32"/>
              </w:rPr>
              <w:lastRenderedPageBreak/>
              <w:t>4</w:t>
            </w:r>
          </w:p>
          <w:p w14:paraId="279768B0" w14:textId="77777777" w:rsidR="008416EA" w:rsidRDefault="008416EA" w:rsidP="0030559E">
            <w:pPr>
              <w:jc w:val="center"/>
              <w:rPr>
                <w:b/>
                <w:bCs/>
                <w:color w:val="FFFFFF" w:themeColor="background1"/>
                <w:sz w:val="32"/>
                <w:szCs w:val="32"/>
              </w:rPr>
            </w:pPr>
          </w:p>
          <w:p w14:paraId="3D52E5F4" w14:textId="77777777" w:rsidR="008416EA" w:rsidRDefault="008416EA" w:rsidP="0030559E">
            <w:pPr>
              <w:jc w:val="center"/>
              <w:rPr>
                <w:b/>
                <w:bCs/>
                <w:color w:val="FFFFFF" w:themeColor="background1"/>
                <w:sz w:val="32"/>
                <w:szCs w:val="32"/>
              </w:rPr>
            </w:pPr>
          </w:p>
          <w:p w14:paraId="044C2280" w14:textId="77777777" w:rsidR="008416EA" w:rsidRDefault="008416EA" w:rsidP="0030559E">
            <w:pPr>
              <w:jc w:val="center"/>
              <w:rPr>
                <w:b/>
                <w:bCs/>
                <w:color w:val="FFFFFF" w:themeColor="background1"/>
                <w:sz w:val="32"/>
                <w:szCs w:val="32"/>
              </w:rPr>
            </w:pPr>
          </w:p>
          <w:p w14:paraId="71149509" w14:textId="604F8572" w:rsidR="008416EA" w:rsidRPr="00914559" w:rsidRDefault="008416EA" w:rsidP="0030559E">
            <w:pP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DA66C63" w14:textId="77777777" w:rsidR="008416EA" w:rsidRPr="00A172EB" w:rsidRDefault="008416EA" w:rsidP="0030559E">
            <w:pPr>
              <w:jc w:val="center"/>
              <w:rPr>
                <w:i/>
                <w:sz w:val="24"/>
                <w:szCs w:val="24"/>
              </w:rPr>
            </w:pPr>
            <w:r w:rsidRPr="00A172EB">
              <w:rPr>
                <w:i/>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498DE05" w14:textId="135B1FB1" w:rsidR="008416EA" w:rsidRPr="00A172EB" w:rsidRDefault="008416EA" w:rsidP="0030559E">
            <w:pPr>
              <w:jc w:val="center"/>
              <w:rPr>
                <w:sz w:val="24"/>
                <w:szCs w:val="24"/>
              </w:rPr>
            </w:pPr>
            <w:r>
              <w:rPr>
                <w:sz w:val="24"/>
                <w:szCs w:val="24"/>
              </w:rPr>
              <w:t>Mamma Mia</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78A274D" w14:textId="3818A6AB" w:rsidR="008416EA" w:rsidRPr="00A172EB" w:rsidRDefault="008416EA" w:rsidP="0030559E">
            <w:pPr>
              <w:jc w:val="center"/>
              <w:rPr>
                <w:sz w:val="24"/>
                <w:szCs w:val="24"/>
              </w:rPr>
            </w:pPr>
            <w:r>
              <w:rPr>
                <w:sz w:val="24"/>
                <w:szCs w:val="24"/>
              </w:rPr>
              <w:t>Glockenspiel Stage 2</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A12ABBC" w14:textId="7170BC89" w:rsidR="008416EA" w:rsidRPr="00A172EB" w:rsidRDefault="008416EA" w:rsidP="0030559E">
            <w:pPr>
              <w:jc w:val="center"/>
              <w:rPr>
                <w:sz w:val="24"/>
                <w:szCs w:val="24"/>
              </w:rPr>
            </w:pPr>
            <w:r>
              <w:rPr>
                <w:sz w:val="24"/>
                <w:szCs w:val="24"/>
              </w:rPr>
              <w:t>Stop!</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79532150" w14:textId="1FEA6A21" w:rsidR="008416EA" w:rsidRPr="00A172EB" w:rsidRDefault="008416EA" w:rsidP="0030559E">
            <w:pPr>
              <w:jc w:val="center"/>
              <w:rPr>
                <w:sz w:val="24"/>
                <w:szCs w:val="24"/>
              </w:rPr>
            </w:pPr>
            <w:r>
              <w:rPr>
                <w:sz w:val="24"/>
                <w:szCs w:val="24"/>
              </w:rPr>
              <w:t xml:space="preserve">Lean </w:t>
            </w:r>
            <w:proofErr w:type="gramStart"/>
            <w:r>
              <w:rPr>
                <w:sz w:val="24"/>
                <w:szCs w:val="24"/>
              </w:rPr>
              <w:t>On</w:t>
            </w:r>
            <w:proofErr w:type="gramEnd"/>
            <w:r>
              <w:rPr>
                <w:sz w:val="24"/>
                <w:szCs w:val="24"/>
              </w:rPr>
              <w:t xml:space="preserve"> Me</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47999722" w14:textId="186754ED" w:rsidR="008416EA" w:rsidRDefault="008416EA" w:rsidP="0030559E">
            <w:pPr>
              <w:jc w:val="center"/>
            </w:pPr>
            <w:r>
              <w:t>Blackbird</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69D7401" w14:textId="661196E6" w:rsidR="008416EA" w:rsidRDefault="008416EA" w:rsidP="0030559E">
            <w:pPr>
              <w:jc w:val="center"/>
            </w:pPr>
            <w:r>
              <w:rPr>
                <w:sz w:val="24"/>
                <w:szCs w:val="24"/>
              </w:rPr>
              <w:t>Reflect, Rewind and Replay</w:t>
            </w:r>
          </w:p>
        </w:tc>
      </w:tr>
      <w:tr w:rsidR="00D430C4" w14:paraId="63EE8615" w14:textId="77777777" w:rsidTr="00E56F5C">
        <w:trPr>
          <w:trHeight w:val="1130"/>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3B423758" w14:textId="77777777" w:rsidR="00400674" w:rsidRPr="00914559" w:rsidRDefault="00400674" w:rsidP="00400674">
            <w:pPr>
              <w:jc w:val="cente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6520661" w14:textId="77777777" w:rsidR="00400674" w:rsidRPr="00A172EB" w:rsidRDefault="00400674" w:rsidP="00400674">
            <w:pPr>
              <w:jc w:val="center"/>
              <w:rPr>
                <w:i/>
                <w:sz w:val="24"/>
                <w:szCs w:val="24"/>
              </w:rPr>
            </w:pPr>
            <w:r w:rsidRPr="00A172EB">
              <w:rPr>
                <w:i/>
                <w:sz w:val="24"/>
                <w:szCs w:val="24"/>
              </w:rPr>
              <w:t>National Curriculum Coverage</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0CB6F6D" w14:textId="77777777" w:rsidR="007D59CB" w:rsidRPr="00836B43" w:rsidRDefault="007D59CB" w:rsidP="007D59CB">
            <w:pPr>
              <w:rPr>
                <w:i/>
                <w:iCs/>
                <w:sz w:val="24"/>
                <w:szCs w:val="24"/>
              </w:rPr>
            </w:pPr>
            <w:r w:rsidRPr="00836B43">
              <w:rPr>
                <w:i/>
                <w:iCs/>
                <w:sz w:val="24"/>
                <w:szCs w:val="24"/>
              </w:rPr>
              <w:t xml:space="preserve">Sing songs from memory with accurate pitch. Sing in tune. Maintain a simple part within a group. </w:t>
            </w:r>
          </w:p>
          <w:p w14:paraId="36CDCEB5" w14:textId="24CC6856" w:rsidR="007D59CB" w:rsidRPr="00836B43" w:rsidRDefault="007D59CB" w:rsidP="007D59CB">
            <w:pPr>
              <w:rPr>
                <w:i/>
                <w:iCs/>
                <w:sz w:val="24"/>
                <w:szCs w:val="24"/>
              </w:rPr>
            </w:pPr>
            <w:r w:rsidRPr="00836B43">
              <w:rPr>
                <w:i/>
                <w:iCs/>
                <w:sz w:val="24"/>
                <w:szCs w:val="24"/>
              </w:rPr>
              <w:t xml:space="preserve">Show voice control when singing. </w:t>
            </w:r>
          </w:p>
          <w:p w14:paraId="43CBA828" w14:textId="6DB2E33C" w:rsidR="00400674" w:rsidRPr="00836B43" w:rsidRDefault="00400674" w:rsidP="00400674">
            <w:pPr>
              <w:rPr>
                <w:i/>
                <w:iCs/>
                <w:sz w:val="24"/>
                <w:szCs w:val="24"/>
              </w:rPr>
            </w:pP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C1BC8F1" w14:textId="77777777" w:rsidR="00892474" w:rsidRPr="00836B43" w:rsidRDefault="00892474" w:rsidP="00892474">
            <w:pPr>
              <w:rPr>
                <w:i/>
                <w:iCs/>
                <w:sz w:val="24"/>
                <w:szCs w:val="24"/>
              </w:rPr>
            </w:pPr>
            <w:r w:rsidRPr="00836B43">
              <w:rPr>
                <w:i/>
                <w:iCs/>
                <w:sz w:val="24"/>
                <w:szCs w:val="24"/>
              </w:rPr>
              <w:t>Play notes on instruments with care so that they sound clear. Perform with control and awareness of what others in the group are singing or playing.</w:t>
            </w:r>
          </w:p>
          <w:p w14:paraId="76FED62D" w14:textId="424F0D02" w:rsidR="00400674" w:rsidRPr="00836B43" w:rsidRDefault="00400674" w:rsidP="00400674">
            <w:pPr>
              <w:rPr>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2D53FBE" w14:textId="77777777" w:rsidR="008E34E5" w:rsidRPr="00836B43" w:rsidRDefault="008E34E5" w:rsidP="008E34E5">
            <w:pPr>
              <w:rPr>
                <w:i/>
                <w:iCs/>
                <w:sz w:val="24"/>
                <w:szCs w:val="24"/>
              </w:rPr>
            </w:pPr>
            <w:r w:rsidRPr="00836B43">
              <w:rPr>
                <w:i/>
                <w:iCs/>
                <w:sz w:val="24"/>
                <w:szCs w:val="24"/>
              </w:rPr>
              <w:t xml:space="preserve">Compose and perform melodies and songs (including using ICT). Use sound to create abstract effects. </w:t>
            </w:r>
          </w:p>
          <w:p w14:paraId="296B7FC6" w14:textId="77777777" w:rsidR="00400674" w:rsidRPr="00836B43" w:rsidRDefault="00400674" w:rsidP="00400674">
            <w:pPr>
              <w:rPr>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DA32653" w14:textId="77777777" w:rsidR="00595B60" w:rsidRPr="00836B43" w:rsidRDefault="00595B60" w:rsidP="00595B60">
            <w:pPr>
              <w:rPr>
                <w:i/>
                <w:iCs/>
                <w:sz w:val="24"/>
                <w:szCs w:val="24"/>
              </w:rPr>
            </w:pPr>
            <w:r w:rsidRPr="00836B43">
              <w:rPr>
                <w:i/>
                <w:iCs/>
                <w:sz w:val="24"/>
                <w:szCs w:val="24"/>
              </w:rPr>
              <w:t xml:space="preserve">Recognise and create repeated patterns with a range of instruments. Create accompaniments for tunes. </w:t>
            </w:r>
          </w:p>
          <w:p w14:paraId="1C11997C" w14:textId="5634CAA5" w:rsidR="00400674" w:rsidRPr="00836B43" w:rsidRDefault="00400674" w:rsidP="00400674">
            <w:pPr>
              <w:rPr>
                <w:i/>
                <w:iCs/>
                <w:sz w:val="24"/>
                <w:szCs w:val="24"/>
              </w:rPr>
            </w:pP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DF36223" w14:textId="77777777" w:rsidR="00E56F5C" w:rsidRPr="00836B43" w:rsidRDefault="00E56F5C" w:rsidP="00E56F5C">
            <w:pPr>
              <w:rPr>
                <w:i/>
                <w:iCs/>
              </w:rPr>
            </w:pPr>
            <w:r w:rsidRPr="00836B43">
              <w:rPr>
                <w:i/>
                <w:iCs/>
              </w:rPr>
              <w:t xml:space="preserve">Describe music using words such as duration, timbre, pitch beat, tempo, and texture. Use these words to identify where music works well and how it can be improved. </w:t>
            </w:r>
          </w:p>
          <w:p w14:paraId="197C79C3" w14:textId="4D088B71" w:rsidR="00400674" w:rsidRPr="00836B43" w:rsidRDefault="00E56F5C" w:rsidP="00E56F5C">
            <w:pPr>
              <w:rPr>
                <w:i/>
                <w:iCs/>
              </w:rPr>
            </w:pPr>
            <w:r w:rsidRPr="00836B43">
              <w:rPr>
                <w:i/>
                <w:iCs/>
              </w:rPr>
              <w:t>Listen to several layers of sound and talk about the effect on the mood and feelings.</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9ADBCB6" w14:textId="77777777" w:rsidR="00400674" w:rsidRPr="00836B43" w:rsidRDefault="00400674" w:rsidP="00400674">
            <w:pPr>
              <w:rPr>
                <w:bCs/>
                <w:i/>
                <w:iCs/>
              </w:rPr>
            </w:pPr>
            <w:r w:rsidRPr="00836B43">
              <w:rPr>
                <w:bCs/>
                <w:i/>
                <w:iCs/>
              </w:rPr>
              <w:t xml:space="preserve">•Listen and Appraise Classical music </w:t>
            </w:r>
          </w:p>
          <w:p w14:paraId="192D9A90" w14:textId="77777777" w:rsidR="00400674" w:rsidRPr="00836B43" w:rsidRDefault="00400674" w:rsidP="00400674">
            <w:pPr>
              <w:rPr>
                <w:bCs/>
                <w:i/>
                <w:iCs/>
              </w:rPr>
            </w:pPr>
            <w:r w:rsidRPr="00836B43">
              <w:rPr>
                <w:bCs/>
                <w:i/>
                <w:iCs/>
              </w:rPr>
              <w:t>•Continue to embed the foundations of the interrelated dimensions of music using voices and instruments</w:t>
            </w:r>
          </w:p>
          <w:p w14:paraId="058F5750" w14:textId="77777777" w:rsidR="00400674" w:rsidRPr="00836B43" w:rsidRDefault="00400674" w:rsidP="00400674">
            <w:pPr>
              <w:rPr>
                <w:bCs/>
                <w:i/>
                <w:iCs/>
              </w:rPr>
            </w:pPr>
            <w:r w:rsidRPr="00836B43">
              <w:rPr>
                <w:bCs/>
                <w:i/>
                <w:iCs/>
              </w:rPr>
              <w:t>•Singing</w:t>
            </w:r>
          </w:p>
          <w:p w14:paraId="67155919" w14:textId="77777777" w:rsidR="00400674" w:rsidRPr="00836B43" w:rsidRDefault="00400674" w:rsidP="00400674">
            <w:pPr>
              <w:rPr>
                <w:bCs/>
                <w:i/>
                <w:iCs/>
              </w:rPr>
            </w:pPr>
            <w:r w:rsidRPr="00836B43">
              <w:rPr>
                <w:bCs/>
                <w:i/>
                <w:iCs/>
              </w:rPr>
              <w:t>•Play instruments within the song</w:t>
            </w:r>
          </w:p>
          <w:p w14:paraId="39080766" w14:textId="77777777" w:rsidR="00400674" w:rsidRPr="00836B43" w:rsidRDefault="00400674" w:rsidP="00400674">
            <w:pPr>
              <w:rPr>
                <w:bCs/>
                <w:i/>
                <w:iCs/>
              </w:rPr>
            </w:pPr>
            <w:r w:rsidRPr="00836B43">
              <w:rPr>
                <w:bCs/>
                <w:i/>
                <w:iCs/>
              </w:rPr>
              <w:t>•Improvisation using voices and instruments</w:t>
            </w:r>
          </w:p>
          <w:p w14:paraId="04109C70" w14:textId="77777777" w:rsidR="00400674" w:rsidRPr="00836B43" w:rsidRDefault="00400674" w:rsidP="00400674">
            <w:pPr>
              <w:rPr>
                <w:bCs/>
                <w:i/>
                <w:iCs/>
              </w:rPr>
            </w:pPr>
            <w:r w:rsidRPr="00836B43">
              <w:rPr>
                <w:bCs/>
                <w:i/>
                <w:iCs/>
              </w:rPr>
              <w:t>•Composition</w:t>
            </w:r>
          </w:p>
          <w:p w14:paraId="4D2A1EDB" w14:textId="0C4E3A00" w:rsidR="00400674" w:rsidRPr="00836B43" w:rsidRDefault="00400674" w:rsidP="00400674">
            <w:pPr>
              <w:rPr>
                <w:i/>
                <w:iCs/>
              </w:rPr>
            </w:pPr>
            <w:r w:rsidRPr="00836B43">
              <w:rPr>
                <w:bCs/>
                <w:i/>
                <w:iCs/>
              </w:rPr>
              <w:t xml:space="preserve">•Share and perform the </w:t>
            </w:r>
            <w:r w:rsidRPr="00836B43">
              <w:rPr>
                <w:bCs/>
                <w:i/>
                <w:iCs/>
              </w:rPr>
              <w:lastRenderedPageBreak/>
              <w:t>learning that has taken place</w:t>
            </w:r>
          </w:p>
        </w:tc>
      </w:tr>
      <w:tr w:rsidR="00400674" w14:paraId="7B2F27A3" w14:textId="77777777" w:rsidTr="00E56F5C">
        <w:trPr>
          <w:trHeight w:val="187"/>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509ABB41" w14:textId="77777777" w:rsidR="00400674" w:rsidRPr="00914559" w:rsidRDefault="00400674" w:rsidP="00400674">
            <w:pPr>
              <w:jc w:val="center"/>
              <w:rPr>
                <w:b/>
                <w:bCs/>
                <w:color w:val="FFFFFF" w:themeColor="background1"/>
                <w:sz w:val="32"/>
                <w:szCs w:val="32"/>
              </w:rPr>
            </w:pPr>
            <w:r w:rsidRPr="00914559">
              <w:rPr>
                <w:b/>
                <w:bCs/>
                <w:color w:val="FFFFFF" w:themeColor="background1"/>
                <w:sz w:val="32"/>
                <w:szCs w:val="32"/>
              </w:rPr>
              <w:lastRenderedPageBreak/>
              <w:t>5</w:t>
            </w: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5B0E8E78" w14:textId="77777777" w:rsidR="00400674" w:rsidRPr="00A172EB" w:rsidRDefault="00400674" w:rsidP="00400674">
            <w:pPr>
              <w:jc w:val="center"/>
              <w:rPr>
                <w:i/>
                <w:sz w:val="24"/>
                <w:szCs w:val="24"/>
              </w:rPr>
            </w:pPr>
            <w:r w:rsidRPr="00A172EB">
              <w:rPr>
                <w:i/>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587C73F9" w14:textId="681C295A" w:rsidR="00400674" w:rsidRPr="00A172EB" w:rsidRDefault="00400674" w:rsidP="00400674">
            <w:pPr>
              <w:jc w:val="center"/>
              <w:rPr>
                <w:sz w:val="24"/>
                <w:szCs w:val="24"/>
              </w:rPr>
            </w:pPr>
            <w:r>
              <w:rPr>
                <w:sz w:val="24"/>
                <w:szCs w:val="24"/>
              </w:rPr>
              <w:t>Livin’ on a Prayer</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97A0441" w14:textId="05532D72" w:rsidR="00400674" w:rsidRPr="00A172EB" w:rsidRDefault="00400674" w:rsidP="00400674">
            <w:pPr>
              <w:jc w:val="center"/>
              <w:rPr>
                <w:sz w:val="24"/>
                <w:szCs w:val="24"/>
              </w:rPr>
            </w:pPr>
            <w:r>
              <w:rPr>
                <w:sz w:val="24"/>
                <w:szCs w:val="24"/>
              </w:rPr>
              <w:t>Classroom Jazz 1</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5D82A534" w14:textId="34E147F4" w:rsidR="00400674" w:rsidRPr="00A172EB" w:rsidRDefault="00400674" w:rsidP="00400674">
            <w:pPr>
              <w:jc w:val="center"/>
              <w:rPr>
                <w:sz w:val="24"/>
                <w:szCs w:val="24"/>
              </w:rPr>
            </w:pPr>
            <w:r>
              <w:rPr>
                <w:sz w:val="24"/>
                <w:szCs w:val="24"/>
              </w:rPr>
              <w:t>Make You Feel My Love</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7D02C3E1" w14:textId="3F7F76E5" w:rsidR="00400674" w:rsidRPr="00A172EB" w:rsidRDefault="00400674" w:rsidP="00400674">
            <w:pPr>
              <w:jc w:val="center"/>
              <w:rPr>
                <w:sz w:val="24"/>
                <w:szCs w:val="24"/>
              </w:rPr>
            </w:pPr>
            <w:r>
              <w:rPr>
                <w:sz w:val="24"/>
                <w:szCs w:val="24"/>
              </w:rPr>
              <w:t>The Fresh Prince of Bell-Air</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E219562" w14:textId="26FCB7A7" w:rsidR="00400674" w:rsidRDefault="00400674" w:rsidP="00400674">
            <w:pPr>
              <w:jc w:val="center"/>
            </w:pPr>
            <w:r>
              <w:t>Dancing in the Street</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96CBA2E" w14:textId="140250B8" w:rsidR="00400674" w:rsidRDefault="00400674" w:rsidP="00400674">
            <w:pPr>
              <w:jc w:val="center"/>
            </w:pPr>
            <w:r>
              <w:rPr>
                <w:sz w:val="24"/>
                <w:szCs w:val="24"/>
              </w:rPr>
              <w:t>Reflect, Rewind and Replay</w:t>
            </w:r>
          </w:p>
        </w:tc>
      </w:tr>
      <w:tr w:rsidR="00E56F5C" w14:paraId="361145F3" w14:textId="77777777" w:rsidTr="00E56F5C">
        <w:trPr>
          <w:trHeight w:val="1130"/>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5B108981" w14:textId="77777777" w:rsidR="00E56F5C" w:rsidRPr="00914559" w:rsidRDefault="00E56F5C" w:rsidP="00400674">
            <w:pPr>
              <w:jc w:val="center"/>
              <w:rPr>
                <w:b/>
                <w:bCs/>
                <w:color w:val="FFFFFF" w:themeColor="background1"/>
                <w:sz w:val="32"/>
                <w:szCs w:val="32"/>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9E3D42B" w14:textId="77777777" w:rsidR="00E56F5C" w:rsidRDefault="00E56F5C" w:rsidP="00400674">
            <w:pPr>
              <w:jc w:val="center"/>
              <w:rPr>
                <w:i/>
                <w:sz w:val="24"/>
                <w:szCs w:val="24"/>
              </w:rPr>
            </w:pPr>
            <w:r w:rsidRPr="00A172EB">
              <w:rPr>
                <w:i/>
                <w:sz w:val="24"/>
                <w:szCs w:val="24"/>
              </w:rPr>
              <w:t>National Curriculum Coverage</w:t>
            </w:r>
          </w:p>
          <w:p w14:paraId="6448D55A" w14:textId="77777777" w:rsidR="00E56F5C" w:rsidRDefault="00E56F5C" w:rsidP="00400674">
            <w:pPr>
              <w:jc w:val="center"/>
              <w:rPr>
                <w:i/>
                <w:sz w:val="24"/>
                <w:szCs w:val="24"/>
              </w:rPr>
            </w:pPr>
          </w:p>
          <w:p w14:paraId="4A17B23E" w14:textId="77777777" w:rsidR="00E56F5C" w:rsidRDefault="00E56F5C" w:rsidP="00400674">
            <w:pPr>
              <w:jc w:val="center"/>
              <w:rPr>
                <w:i/>
                <w:sz w:val="24"/>
                <w:szCs w:val="24"/>
              </w:rPr>
            </w:pPr>
          </w:p>
          <w:p w14:paraId="24780C48" w14:textId="592DB8CF" w:rsidR="00E56F5C" w:rsidRPr="00A172EB" w:rsidRDefault="00E56F5C" w:rsidP="00400674">
            <w:pPr>
              <w:jc w:val="center"/>
              <w:rPr>
                <w:i/>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90DF6B7" w14:textId="77777777" w:rsidR="00390930" w:rsidRPr="00836B43" w:rsidRDefault="00390930" w:rsidP="00390930">
            <w:pPr>
              <w:rPr>
                <w:i/>
                <w:iCs/>
                <w:sz w:val="24"/>
                <w:szCs w:val="24"/>
              </w:rPr>
            </w:pPr>
            <w:r w:rsidRPr="00836B43">
              <w:rPr>
                <w:i/>
                <w:iCs/>
                <w:sz w:val="24"/>
                <w:szCs w:val="24"/>
              </w:rPr>
              <w:t xml:space="preserve">Sing in tune. Breathe well and pronounce words, change pitch and show control in singing. Perform in a round. Perform songs in a way that reflects their meaning and the occasion. </w:t>
            </w:r>
          </w:p>
          <w:p w14:paraId="2C7BE7A5" w14:textId="13724E0B" w:rsidR="00E56F5C" w:rsidRPr="00836B43" w:rsidRDefault="00E56F5C" w:rsidP="00400674">
            <w:pPr>
              <w:rPr>
                <w:i/>
                <w:iCs/>
                <w:sz w:val="24"/>
                <w:szCs w:val="24"/>
              </w:rPr>
            </w:pP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D6F7213" w14:textId="77777777" w:rsidR="00F607BB" w:rsidRPr="00836B43" w:rsidRDefault="00F607BB" w:rsidP="00F607BB">
            <w:pPr>
              <w:rPr>
                <w:i/>
                <w:iCs/>
                <w:sz w:val="24"/>
                <w:szCs w:val="24"/>
              </w:rPr>
            </w:pPr>
            <w:r w:rsidRPr="00836B43">
              <w:rPr>
                <w:i/>
                <w:iCs/>
                <w:sz w:val="24"/>
                <w:szCs w:val="24"/>
              </w:rPr>
              <w:t>Sustain a drone or melodic ostinato to accompany singing. Play an accompaniment on an instrument (e.g. glockenspiel, bass drum or cymbal). Improvise within a group.</w:t>
            </w:r>
          </w:p>
          <w:p w14:paraId="28727557" w14:textId="646F0DD3" w:rsidR="00E56F5C" w:rsidRPr="00836B43" w:rsidRDefault="00E56F5C" w:rsidP="00400674">
            <w:pPr>
              <w:rPr>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05E6377" w14:textId="77777777" w:rsidR="00974565" w:rsidRPr="00836B43" w:rsidRDefault="00974565" w:rsidP="00974565">
            <w:pPr>
              <w:rPr>
                <w:i/>
                <w:iCs/>
                <w:sz w:val="24"/>
                <w:szCs w:val="24"/>
              </w:rPr>
            </w:pPr>
            <w:r w:rsidRPr="00836B43">
              <w:rPr>
                <w:i/>
                <w:iCs/>
                <w:sz w:val="24"/>
                <w:szCs w:val="24"/>
              </w:rPr>
              <w:t xml:space="preserve">Create rhythmic patterns with an awareness of timbre and duration. Create music which reflects given intentions and uses notations as a support for performance.  </w:t>
            </w:r>
          </w:p>
          <w:p w14:paraId="5756B571" w14:textId="77777777" w:rsidR="00E56F5C" w:rsidRPr="00836B43" w:rsidRDefault="00E56F5C" w:rsidP="00400674">
            <w:pPr>
              <w:rPr>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B1DEB73" w14:textId="7AF2F548" w:rsidR="00C77F8C" w:rsidRPr="00836B43" w:rsidRDefault="00C77F8C" w:rsidP="00C77F8C">
            <w:pPr>
              <w:rPr>
                <w:i/>
                <w:iCs/>
                <w:sz w:val="24"/>
                <w:szCs w:val="24"/>
              </w:rPr>
            </w:pPr>
            <w:r w:rsidRPr="00836B43">
              <w:rPr>
                <w:i/>
                <w:iCs/>
                <w:sz w:val="24"/>
                <w:szCs w:val="24"/>
              </w:rPr>
              <w:t xml:space="preserve">Describe music using musical words and use this to identify strengths and weaknesses in music. </w:t>
            </w:r>
          </w:p>
          <w:p w14:paraId="57E3A1AE" w14:textId="51B35674" w:rsidR="00E56F5C" w:rsidRPr="00836B43" w:rsidRDefault="000C7C30" w:rsidP="00400674">
            <w:pPr>
              <w:rPr>
                <w:i/>
                <w:iCs/>
                <w:sz w:val="24"/>
                <w:szCs w:val="24"/>
              </w:rPr>
            </w:pPr>
            <w:r w:rsidRPr="00836B43">
              <w:rPr>
                <w:i/>
                <w:iCs/>
                <w:sz w:val="24"/>
                <w:szCs w:val="24"/>
              </w:rPr>
              <w:t xml:space="preserve"> Perform with awareness of the genre of music and to an audience.</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2BE7BF5" w14:textId="16836378" w:rsidR="00E56F5C" w:rsidRPr="00836B43" w:rsidRDefault="000C7C30" w:rsidP="00400674">
            <w:pPr>
              <w:rPr>
                <w:i/>
                <w:iCs/>
              </w:rPr>
            </w:pPr>
            <w:r w:rsidRPr="00836B43">
              <w:rPr>
                <w:i/>
                <w:iCs/>
              </w:rPr>
              <w:t>Combine sounds expressively. Create songs with an understanding of the relationship between lyrics and melody. Use standard musical notation of crotchet, minim and semibreve. Read the musical stave and work out the notes, EGBDF and FACE. Draw a treble clef at the correct position on the stave.</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D5EA5B0" w14:textId="77777777" w:rsidR="00E56F5C" w:rsidRPr="00836B43" w:rsidRDefault="00E56F5C" w:rsidP="00400674">
            <w:pPr>
              <w:rPr>
                <w:bCs/>
                <w:i/>
                <w:iCs/>
              </w:rPr>
            </w:pPr>
            <w:r w:rsidRPr="00836B43">
              <w:rPr>
                <w:bCs/>
                <w:i/>
                <w:iCs/>
              </w:rPr>
              <w:t xml:space="preserve">•Listen and Appraise Classical music </w:t>
            </w:r>
          </w:p>
          <w:p w14:paraId="73073052" w14:textId="77777777" w:rsidR="00E56F5C" w:rsidRPr="00836B43" w:rsidRDefault="00E56F5C" w:rsidP="00400674">
            <w:pPr>
              <w:rPr>
                <w:bCs/>
                <w:i/>
                <w:iCs/>
              </w:rPr>
            </w:pPr>
            <w:r w:rsidRPr="00836B43">
              <w:rPr>
                <w:bCs/>
                <w:i/>
                <w:iCs/>
              </w:rPr>
              <w:t>•Continue to embed the foundations of the interrelated dimensions of music using voices and instruments</w:t>
            </w:r>
          </w:p>
          <w:p w14:paraId="75D59C64" w14:textId="77777777" w:rsidR="00E56F5C" w:rsidRPr="00836B43" w:rsidRDefault="00E56F5C" w:rsidP="00400674">
            <w:pPr>
              <w:rPr>
                <w:bCs/>
                <w:i/>
                <w:iCs/>
              </w:rPr>
            </w:pPr>
            <w:r w:rsidRPr="00836B43">
              <w:rPr>
                <w:bCs/>
                <w:i/>
                <w:iCs/>
              </w:rPr>
              <w:t>•Singing</w:t>
            </w:r>
          </w:p>
          <w:p w14:paraId="1EDDAA08" w14:textId="77777777" w:rsidR="00E56F5C" w:rsidRPr="00836B43" w:rsidRDefault="00E56F5C" w:rsidP="00400674">
            <w:pPr>
              <w:rPr>
                <w:bCs/>
                <w:i/>
                <w:iCs/>
              </w:rPr>
            </w:pPr>
            <w:r w:rsidRPr="00836B43">
              <w:rPr>
                <w:bCs/>
                <w:i/>
                <w:iCs/>
              </w:rPr>
              <w:t>•Play instruments within the song</w:t>
            </w:r>
          </w:p>
          <w:p w14:paraId="38D0B891" w14:textId="77777777" w:rsidR="00E56F5C" w:rsidRPr="00836B43" w:rsidRDefault="00E56F5C" w:rsidP="00400674">
            <w:pPr>
              <w:rPr>
                <w:bCs/>
                <w:i/>
                <w:iCs/>
              </w:rPr>
            </w:pPr>
            <w:r w:rsidRPr="00836B43">
              <w:rPr>
                <w:bCs/>
                <w:i/>
                <w:iCs/>
              </w:rPr>
              <w:t>•Improvisation using voices and instruments</w:t>
            </w:r>
          </w:p>
          <w:p w14:paraId="3A456D57" w14:textId="77777777" w:rsidR="00E56F5C" w:rsidRPr="00836B43" w:rsidRDefault="00E56F5C" w:rsidP="00400674">
            <w:pPr>
              <w:rPr>
                <w:bCs/>
                <w:i/>
                <w:iCs/>
              </w:rPr>
            </w:pPr>
            <w:r w:rsidRPr="00836B43">
              <w:rPr>
                <w:bCs/>
                <w:i/>
                <w:iCs/>
              </w:rPr>
              <w:t>•Composition</w:t>
            </w:r>
          </w:p>
          <w:p w14:paraId="70A6477C" w14:textId="14807435" w:rsidR="00E56F5C" w:rsidRPr="00836B43" w:rsidRDefault="00E56F5C" w:rsidP="00400674">
            <w:pPr>
              <w:rPr>
                <w:i/>
                <w:iCs/>
              </w:rPr>
            </w:pPr>
            <w:r w:rsidRPr="00836B43">
              <w:rPr>
                <w:bCs/>
                <w:i/>
                <w:iCs/>
              </w:rPr>
              <w:t>•Share and perform the learning that has taken place</w:t>
            </w:r>
          </w:p>
        </w:tc>
      </w:tr>
      <w:tr w:rsidR="00400674" w14:paraId="16893BF7" w14:textId="77777777" w:rsidTr="00E56F5C">
        <w:trPr>
          <w:trHeight w:val="187"/>
        </w:trPr>
        <w:tc>
          <w:tcPr>
            <w:tcW w:w="1870"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4FB55651" w14:textId="77777777" w:rsidR="00400674" w:rsidRPr="00914559" w:rsidRDefault="00400674" w:rsidP="00400674">
            <w:pPr>
              <w:jc w:val="center"/>
              <w:rPr>
                <w:b/>
                <w:bCs/>
                <w:color w:val="FFFFFF" w:themeColor="background1"/>
                <w:sz w:val="32"/>
                <w:szCs w:val="32"/>
              </w:rPr>
            </w:pPr>
            <w:r w:rsidRPr="00914559">
              <w:rPr>
                <w:b/>
                <w:bCs/>
                <w:color w:val="FFFFFF" w:themeColor="background1"/>
                <w:sz w:val="32"/>
                <w:szCs w:val="32"/>
              </w:rPr>
              <w:t>6</w:t>
            </w: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7ABD2F7F" w14:textId="77777777" w:rsidR="00400674" w:rsidRPr="00A172EB" w:rsidRDefault="00400674" w:rsidP="00400674">
            <w:pPr>
              <w:jc w:val="center"/>
              <w:rPr>
                <w:i/>
                <w:sz w:val="24"/>
                <w:szCs w:val="24"/>
              </w:rPr>
            </w:pPr>
            <w:r w:rsidRPr="00A172EB">
              <w:rPr>
                <w:i/>
                <w:sz w:val="24"/>
                <w:szCs w:val="24"/>
              </w:rPr>
              <w:t>Topic</w:t>
            </w: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46D425AE" w14:textId="506347E9" w:rsidR="00400674" w:rsidRPr="00A172EB" w:rsidRDefault="00400674" w:rsidP="00400674">
            <w:pPr>
              <w:jc w:val="center"/>
              <w:rPr>
                <w:sz w:val="24"/>
                <w:szCs w:val="24"/>
              </w:rPr>
            </w:pPr>
            <w:r>
              <w:rPr>
                <w:sz w:val="24"/>
                <w:szCs w:val="24"/>
              </w:rPr>
              <w:t>Happy</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53B65881" w14:textId="6C26D3C2" w:rsidR="00400674" w:rsidRPr="00A172EB" w:rsidRDefault="00400674" w:rsidP="00400674">
            <w:pPr>
              <w:jc w:val="center"/>
              <w:rPr>
                <w:sz w:val="24"/>
                <w:szCs w:val="24"/>
              </w:rPr>
            </w:pPr>
            <w:r>
              <w:rPr>
                <w:sz w:val="24"/>
                <w:szCs w:val="24"/>
              </w:rPr>
              <w:t>Classroom Jazz 2</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4FF6042C" w14:textId="407E7AC0" w:rsidR="00400674" w:rsidRPr="00A172EB" w:rsidRDefault="00400674" w:rsidP="00400674">
            <w:pPr>
              <w:jc w:val="center"/>
              <w:rPr>
                <w:sz w:val="24"/>
                <w:szCs w:val="24"/>
              </w:rPr>
            </w:pPr>
            <w:r>
              <w:rPr>
                <w:sz w:val="24"/>
                <w:szCs w:val="24"/>
              </w:rPr>
              <w:t>A New Year Carol</w:t>
            </w: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3FCC622C" w14:textId="64EAD949" w:rsidR="00400674" w:rsidRPr="00A172EB" w:rsidRDefault="00400674" w:rsidP="00400674">
            <w:pPr>
              <w:jc w:val="center"/>
              <w:rPr>
                <w:sz w:val="24"/>
                <w:szCs w:val="24"/>
              </w:rPr>
            </w:pPr>
            <w:r>
              <w:rPr>
                <w:sz w:val="24"/>
                <w:szCs w:val="24"/>
              </w:rPr>
              <w:t>You’ve Got a Friend</w:t>
            </w: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1EDF0ADA" w14:textId="73197A70" w:rsidR="00400674" w:rsidRDefault="00400674" w:rsidP="00400674">
            <w:pPr>
              <w:jc w:val="center"/>
            </w:pPr>
            <w:r>
              <w:t>Music and Me</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FBFBF" w:themeFill="background1" w:themeFillShade="BF"/>
          </w:tcPr>
          <w:p w14:paraId="6DB01101" w14:textId="4B5DBB85" w:rsidR="00400674" w:rsidRDefault="00400674" w:rsidP="00400674">
            <w:pPr>
              <w:jc w:val="center"/>
            </w:pPr>
            <w:r>
              <w:rPr>
                <w:sz w:val="24"/>
                <w:szCs w:val="24"/>
              </w:rPr>
              <w:t>Reflect, Rewind and Replay</w:t>
            </w:r>
          </w:p>
        </w:tc>
      </w:tr>
      <w:tr w:rsidR="00204C28" w14:paraId="61605A86" w14:textId="77777777" w:rsidTr="00924D79">
        <w:trPr>
          <w:trHeight w:val="1130"/>
        </w:trPr>
        <w:tc>
          <w:tcPr>
            <w:tcW w:w="1870"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65F91" w:themeFill="accent1" w:themeFillShade="BF"/>
          </w:tcPr>
          <w:p w14:paraId="29CE3C16" w14:textId="77777777" w:rsidR="00204C28" w:rsidRPr="00A172EB" w:rsidRDefault="00204C28" w:rsidP="00400674">
            <w:pPr>
              <w:jc w:val="center"/>
              <w:rPr>
                <w:sz w:val="24"/>
                <w:szCs w:val="24"/>
              </w:rPr>
            </w:pPr>
          </w:p>
        </w:tc>
        <w:tc>
          <w:tcPr>
            <w:tcW w:w="1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5712CB9" w14:textId="77777777" w:rsidR="00204C28" w:rsidRDefault="00204C28" w:rsidP="00400674">
            <w:pPr>
              <w:jc w:val="center"/>
              <w:rPr>
                <w:i/>
                <w:sz w:val="24"/>
                <w:szCs w:val="24"/>
              </w:rPr>
            </w:pPr>
            <w:r w:rsidRPr="00A172EB">
              <w:rPr>
                <w:i/>
                <w:sz w:val="24"/>
                <w:szCs w:val="24"/>
              </w:rPr>
              <w:t>National Curriculum Coverage</w:t>
            </w:r>
          </w:p>
          <w:p w14:paraId="565FEC3F" w14:textId="77777777" w:rsidR="00204C28" w:rsidRDefault="00204C28" w:rsidP="00400674">
            <w:pPr>
              <w:jc w:val="center"/>
              <w:rPr>
                <w:i/>
                <w:sz w:val="24"/>
                <w:szCs w:val="24"/>
              </w:rPr>
            </w:pPr>
          </w:p>
          <w:p w14:paraId="77DDFE55" w14:textId="77777777" w:rsidR="00204C28" w:rsidRDefault="00204C28" w:rsidP="00400674">
            <w:pPr>
              <w:jc w:val="center"/>
              <w:rPr>
                <w:i/>
                <w:sz w:val="24"/>
                <w:szCs w:val="24"/>
              </w:rPr>
            </w:pPr>
          </w:p>
          <w:p w14:paraId="4A359B8B" w14:textId="77777777" w:rsidR="00204C28" w:rsidRDefault="00204C28" w:rsidP="00400674">
            <w:pPr>
              <w:jc w:val="center"/>
              <w:rPr>
                <w:i/>
                <w:sz w:val="24"/>
                <w:szCs w:val="24"/>
              </w:rPr>
            </w:pPr>
          </w:p>
          <w:p w14:paraId="2DC17590" w14:textId="585B8622" w:rsidR="00204C28" w:rsidRPr="00A172EB" w:rsidRDefault="00204C28" w:rsidP="00400674">
            <w:pPr>
              <w:jc w:val="center"/>
              <w:rPr>
                <w:i/>
                <w:sz w:val="24"/>
                <w:szCs w:val="24"/>
              </w:rPr>
            </w:pPr>
          </w:p>
        </w:tc>
        <w:tc>
          <w:tcPr>
            <w:tcW w:w="23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1C7DDD7" w14:textId="31562EDC" w:rsidR="00204C28" w:rsidRPr="00836B43" w:rsidRDefault="00204C28" w:rsidP="00400674">
            <w:pPr>
              <w:rPr>
                <w:i/>
                <w:iCs/>
                <w:sz w:val="24"/>
                <w:szCs w:val="24"/>
              </w:rPr>
            </w:pPr>
            <w:r w:rsidRPr="00836B43">
              <w:rPr>
                <w:i/>
                <w:iCs/>
                <w:sz w:val="24"/>
                <w:szCs w:val="24"/>
              </w:rPr>
              <w:t xml:space="preserve">Sing or play in tune from memory with confidence. Perform alone and in a group, displaying a variety of techniques. Take turns to lead a group. </w:t>
            </w:r>
            <w:r w:rsidRPr="00836B43">
              <w:rPr>
                <w:i/>
                <w:iCs/>
                <w:sz w:val="24"/>
                <w:szCs w:val="24"/>
              </w:rPr>
              <w:lastRenderedPageBreak/>
              <w:t xml:space="preserve">Perform showing expression. </w:t>
            </w:r>
          </w:p>
        </w:tc>
        <w:tc>
          <w:tcPr>
            <w:tcW w:w="184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ECFF0E8" w14:textId="600D423D" w:rsidR="00204C28" w:rsidRPr="00836B43" w:rsidRDefault="006575F1" w:rsidP="00204C28">
            <w:pPr>
              <w:rPr>
                <w:i/>
                <w:iCs/>
                <w:sz w:val="24"/>
                <w:szCs w:val="24"/>
              </w:rPr>
            </w:pPr>
            <w:r w:rsidRPr="00836B43">
              <w:rPr>
                <w:i/>
                <w:iCs/>
                <w:sz w:val="24"/>
                <w:szCs w:val="24"/>
              </w:rPr>
              <w:lastRenderedPageBreak/>
              <w:t>Hold a part in a round and si</w:t>
            </w:r>
            <w:r w:rsidR="00204C28" w:rsidRPr="00836B43">
              <w:rPr>
                <w:i/>
                <w:iCs/>
                <w:sz w:val="24"/>
                <w:szCs w:val="24"/>
              </w:rPr>
              <w:t xml:space="preserve">ng a harmony part confidently and accurately. Maintain a part with an </w:t>
            </w:r>
            <w:r w:rsidR="00204C28" w:rsidRPr="00836B43">
              <w:rPr>
                <w:i/>
                <w:iCs/>
                <w:sz w:val="24"/>
                <w:szCs w:val="24"/>
              </w:rPr>
              <w:lastRenderedPageBreak/>
              <w:t>awareness of what others are playing. Play the more complex instrumental parts (e.g. xylophone, flute, recorder, violin, cello or clarinet with control).</w:t>
            </w:r>
          </w:p>
          <w:p w14:paraId="1B967AB7" w14:textId="4BEDBEEE" w:rsidR="00204C28" w:rsidRPr="00836B43" w:rsidRDefault="00204C28" w:rsidP="00400674">
            <w:pPr>
              <w:rPr>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5DA0C12" w14:textId="54CF3858" w:rsidR="006575F1" w:rsidRPr="00836B43" w:rsidRDefault="006575F1" w:rsidP="006575F1">
            <w:pPr>
              <w:rPr>
                <w:i/>
                <w:iCs/>
                <w:sz w:val="24"/>
                <w:szCs w:val="24"/>
              </w:rPr>
            </w:pPr>
            <w:r w:rsidRPr="00836B43">
              <w:rPr>
                <w:i/>
                <w:iCs/>
                <w:sz w:val="24"/>
                <w:szCs w:val="24"/>
              </w:rPr>
              <w:lastRenderedPageBreak/>
              <w:t xml:space="preserve">Demonstrate imagination and confidence in the use of sound. Use ICT to organise musical ideas. Show </w:t>
            </w:r>
            <w:r w:rsidRPr="00836B43">
              <w:rPr>
                <w:i/>
                <w:iCs/>
                <w:sz w:val="24"/>
                <w:szCs w:val="24"/>
              </w:rPr>
              <w:lastRenderedPageBreak/>
              <w:t>thoughtfulness in selecting sounds and structures to convey an idea. Create musical patterns. Use a variety of different musical devices including melody, rhythms, and chords.</w:t>
            </w:r>
          </w:p>
          <w:p w14:paraId="5371798D" w14:textId="77777777" w:rsidR="00204C28" w:rsidRPr="00836B43" w:rsidRDefault="00204C28" w:rsidP="00400674">
            <w:pPr>
              <w:rPr>
                <w:i/>
                <w:iCs/>
                <w:sz w:val="24"/>
                <w:szCs w:val="24"/>
              </w:rPr>
            </w:pPr>
          </w:p>
        </w:tc>
        <w:tc>
          <w:tcPr>
            <w:tcW w:w="18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7093ADD" w14:textId="77777777" w:rsidR="00F50155" w:rsidRPr="00836B43" w:rsidRDefault="00F50155" w:rsidP="00F50155">
            <w:pPr>
              <w:rPr>
                <w:i/>
                <w:iCs/>
                <w:sz w:val="24"/>
                <w:szCs w:val="24"/>
              </w:rPr>
            </w:pPr>
            <w:r w:rsidRPr="00836B43">
              <w:rPr>
                <w:i/>
                <w:iCs/>
                <w:sz w:val="24"/>
                <w:szCs w:val="24"/>
              </w:rPr>
              <w:lastRenderedPageBreak/>
              <w:t xml:space="preserve">Understand how lyrics reflect the cultural context and have social meaning. Use this knowledge to enhance </w:t>
            </w:r>
            <w:r w:rsidRPr="00836B43">
              <w:rPr>
                <w:i/>
                <w:iCs/>
                <w:sz w:val="24"/>
                <w:szCs w:val="24"/>
              </w:rPr>
              <w:lastRenderedPageBreak/>
              <w:t>compositions. Appreciate harmonies and work out how drones and melodic ostinati are used to accompany singing.</w:t>
            </w:r>
          </w:p>
          <w:p w14:paraId="3936E065" w14:textId="73565E6D" w:rsidR="00204C28" w:rsidRPr="00836B43" w:rsidRDefault="00204C28" w:rsidP="00400674">
            <w:pPr>
              <w:rPr>
                <w:i/>
                <w:iCs/>
                <w:sz w:val="24"/>
                <w:szCs w:val="24"/>
              </w:rPr>
            </w:pPr>
          </w:p>
        </w:tc>
        <w:tc>
          <w:tcPr>
            <w:tcW w:w="18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94B5258" w14:textId="39FEA651" w:rsidR="00204C28" w:rsidRPr="00836B43" w:rsidRDefault="00D61248" w:rsidP="00400674">
            <w:pPr>
              <w:rPr>
                <w:i/>
                <w:iCs/>
              </w:rPr>
            </w:pPr>
            <w:r w:rsidRPr="00836B43">
              <w:rPr>
                <w:i/>
                <w:iCs/>
              </w:rPr>
              <w:lastRenderedPageBreak/>
              <w:t xml:space="preserve">Use standard musical notation to both perform and record music. Use musical vocabulary to help understand how best to </w:t>
            </w:r>
            <w:r w:rsidRPr="00836B43">
              <w:rPr>
                <w:i/>
                <w:iCs/>
              </w:rPr>
              <w:lastRenderedPageBreak/>
              <w:t>combine musical elements. Read notes and know how many beats they represent. Understand the different cultural meanings and purposes of music, use different venues and occasions to vary my performances.</w:t>
            </w:r>
          </w:p>
        </w:tc>
        <w:tc>
          <w:tcPr>
            <w:tcW w:w="18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9AAE45D" w14:textId="77777777" w:rsidR="00204C28" w:rsidRPr="00836B43" w:rsidRDefault="00204C28" w:rsidP="00400674">
            <w:pPr>
              <w:rPr>
                <w:bCs/>
                <w:i/>
                <w:iCs/>
              </w:rPr>
            </w:pPr>
            <w:r w:rsidRPr="00836B43">
              <w:rPr>
                <w:bCs/>
                <w:i/>
                <w:iCs/>
              </w:rPr>
              <w:lastRenderedPageBreak/>
              <w:t xml:space="preserve">•Listen and Appraise Classical music </w:t>
            </w:r>
          </w:p>
          <w:p w14:paraId="1C079C5A" w14:textId="77777777" w:rsidR="00204C28" w:rsidRPr="00836B43" w:rsidRDefault="00204C28" w:rsidP="00400674">
            <w:pPr>
              <w:rPr>
                <w:bCs/>
                <w:i/>
                <w:iCs/>
              </w:rPr>
            </w:pPr>
            <w:r w:rsidRPr="00836B43">
              <w:rPr>
                <w:bCs/>
                <w:i/>
                <w:iCs/>
              </w:rPr>
              <w:t xml:space="preserve">•Continue to embed the foundations of the interrelated dimensions of </w:t>
            </w:r>
            <w:r w:rsidRPr="00836B43">
              <w:rPr>
                <w:bCs/>
                <w:i/>
                <w:iCs/>
              </w:rPr>
              <w:lastRenderedPageBreak/>
              <w:t>music using voices and instruments</w:t>
            </w:r>
          </w:p>
          <w:p w14:paraId="6B05F6FE" w14:textId="77777777" w:rsidR="00204C28" w:rsidRPr="00836B43" w:rsidRDefault="00204C28" w:rsidP="00400674">
            <w:pPr>
              <w:rPr>
                <w:bCs/>
                <w:i/>
                <w:iCs/>
              </w:rPr>
            </w:pPr>
            <w:r w:rsidRPr="00836B43">
              <w:rPr>
                <w:bCs/>
                <w:i/>
                <w:iCs/>
              </w:rPr>
              <w:t>•Singing</w:t>
            </w:r>
          </w:p>
          <w:p w14:paraId="5EE1675B" w14:textId="77777777" w:rsidR="00204C28" w:rsidRPr="00836B43" w:rsidRDefault="00204C28" w:rsidP="00400674">
            <w:pPr>
              <w:rPr>
                <w:bCs/>
                <w:i/>
                <w:iCs/>
              </w:rPr>
            </w:pPr>
            <w:r w:rsidRPr="00836B43">
              <w:rPr>
                <w:bCs/>
                <w:i/>
                <w:iCs/>
              </w:rPr>
              <w:t>•Play instruments within the song</w:t>
            </w:r>
          </w:p>
          <w:p w14:paraId="0846FC48" w14:textId="77777777" w:rsidR="00204C28" w:rsidRPr="00836B43" w:rsidRDefault="00204C28" w:rsidP="00400674">
            <w:pPr>
              <w:rPr>
                <w:bCs/>
                <w:i/>
                <w:iCs/>
              </w:rPr>
            </w:pPr>
            <w:r w:rsidRPr="00836B43">
              <w:rPr>
                <w:bCs/>
                <w:i/>
                <w:iCs/>
              </w:rPr>
              <w:t>•Improvisation using voices and instruments</w:t>
            </w:r>
          </w:p>
          <w:p w14:paraId="2649110D" w14:textId="77777777" w:rsidR="00204C28" w:rsidRPr="00836B43" w:rsidRDefault="00204C28" w:rsidP="00400674">
            <w:pPr>
              <w:rPr>
                <w:bCs/>
                <w:i/>
                <w:iCs/>
              </w:rPr>
            </w:pPr>
            <w:r w:rsidRPr="00836B43">
              <w:rPr>
                <w:bCs/>
                <w:i/>
                <w:iCs/>
              </w:rPr>
              <w:t>•Composition</w:t>
            </w:r>
          </w:p>
          <w:p w14:paraId="29A2B0AB" w14:textId="5C1FF0B8" w:rsidR="00204C28" w:rsidRPr="00836B43" w:rsidRDefault="00204C28" w:rsidP="00400674">
            <w:pPr>
              <w:rPr>
                <w:i/>
                <w:iCs/>
              </w:rPr>
            </w:pPr>
            <w:r w:rsidRPr="00836B43">
              <w:rPr>
                <w:bCs/>
                <w:i/>
                <w:iCs/>
              </w:rPr>
              <w:t>•Share and perform the learning that has taken place</w:t>
            </w:r>
          </w:p>
        </w:tc>
      </w:tr>
    </w:tbl>
    <w:p w14:paraId="487DAEAE" w14:textId="77777777" w:rsidR="004F28AE" w:rsidRDefault="0026622A"/>
    <w:sectPr w:rsidR="004F28AE" w:rsidSect="008523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9EA3" w14:textId="77777777" w:rsidR="0026622A" w:rsidRDefault="0026622A" w:rsidP="00A172EB">
      <w:pPr>
        <w:spacing w:after="0" w:line="240" w:lineRule="auto"/>
      </w:pPr>
      <w:r>
        <w:separator/>
      </w:r>
    </w:p>
  </w:endnote>
  <w:endnote w:type="continuationSeparator" w:id="0">
    <w:p w14:paraId="24B0D480" w14:textId="77777777" w:rsidR="0026622A" w:rsidRDefault="0026622A" w:rsidP="00A1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CD27" w14:textId="77777777" w:rsidR="0026622A" w:rsidRDefault="0026622A" w:rsidP="00A172EB">
      <w:pPr>
        <w:spacing w:after="0" w:line="240" w:lineRule="auto"/>
      </w:pPr>
      <w:r>
        <w:separator/>
      </w:r>
    </w:p>
  </w:footnote>
  <w:footnote w:type="continuationSeparator" w:id="0">
    <w:p w14:paraId="03588157" w14:textId="77777777" w:rsidR="0026622A" w:rsidRDefault="0026622A" w:rsidP="00A17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55D0D"/>
    <w:multiLevelType w:val="hybridMultilevel"/>
    <w:tmpl w:val="EFD2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7C4ADE"/>
    <w:multiLevelType w:val="hybridMultilevel"/>
    <w:tmpl w:val="657840A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773743BF"/>
    <w:multiLevelType w:val="hybridMultilevel"/>
    <w:tmpl w:val="5ED6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EB"/>
    <w:rsid w:val="00023E76"/>
    <w:rsid w:val="0002794B"/>
    <w:rsid w:val="00081B53"/>
    <w:rsid w:val="00086070"/>
    <w:rsid w:val="000A6CFE"/>
    <w:rsid w:val="000A7FC7"/>
    <w:rsid w:val="000B06C5"/>
    <w:rsid w:val="000C3459"/>
    <w:rsid w:val="000C7C30"/>
    <w:rsid w:val="001626E3"/>
    <w:rsid w:val="00180289"/>
    <w:rsid w:val="001C4E4F"/>
    <w:rsid w:val="001D664B"/>
    <w:rsid w:val="00204C28"/>
    <w:rsid w:val="00255E47"/>
    <w:rsid w:val="0026622A"/>
    <w:rsid w:val="00274B05"/>
    <w:rsid w:val="0028630D"/>
    <w:rsid w:val="003012B3"/>
    <w:rsid w:val="0030559E"/>
    <w:rsid w:val="00311B9B"/>
    <w:rsid w:val="0033101E"/>
    <w:rsid w:val="00373BD8"/>
    <w:rsid w:val="0037459D"/>
    <w:rsid w:val="00390930"/>
    <w:rsid w:val="00393CF2"/>
    <w:rsid w:val="00396CFD"/>
    <w:rsid w:val="003B3CC2"/>
    <w:rsid w:val="00400674"/>
    <w:rsid w:val="0040284E"/>
    <w:rsid w:val="004629E2"/>
    <w:rsid w:val="0049130D"/>
    <w:rsid w:val="004B7E3C"/>
    <w:rsid w:val="005025A4"/>
    <w:rsid w:val="00512288"/>
    <w:rsid w:val="00525608"/>
    <w:rsid w:val="00530BF5"/>
    <w:rsid w:val="005312AE"/>
    <w:rsid w:val="00550654"/>
    <w:rsid w:val="00550CAB"/>
    <w:rsid w:val="0058098F"/>
    <w:rsid w:val="00591BEF"/>
    <w:rsid w:val="00595B60"/>
    <w:rsid w:val="005A037E"/>
    <w:rsid w:val="005B291D"/>
    <w:rsid w:val="005B3341"/>
    <w:rsid w:val="005D47BF"/>
    <w:rsid w:val="0060323E"/>
    <w:rsid w:val="006575F1"/>
    <w:rsid w:val="00660E7D"/>
    <w:rsid w:val="006B2976"/>
    <w:rsid w:val="006E250E"/>
    <w:rsid w:val="006E3258"/>
    <w:rsid w:val="006F6429"/>
    <w:rsid w:val="00711C68"/>
    <w:rsid w:val="00772DB2"/>
    <w:rsid w:val="00791E90"/>
    <w:rsid w:val="007D59CB"/>
    <w:rsid w:val="00807A61"/>
    <w:rsid w:val="008233FA"/>
    <w:rsid w:val="008269CD"/>
    <w:rsid w:val="00836B43"/>
    <w:rsid w:val="008416EA"/>
    <w:rsid w:val="008523E7"/>
    <w:rsid w:val="0087473D"/>
    <w:rsid w:val="00892474"/>
    <w:rsid w:val="008957C2"/>
    <w:rsid w:val="008B3A59"/>
    <w:rsid w:val="008C4267"/>
    <w:rsid w:val="008D504E"/>
    <w:rsid w:val="008E34E5"/>
    <w:rsid w:val="00914559"/>
    <w:rsid w:val="00921E4F"/>
    <w:rsid w:val="00946575"/>
    <w:rsid w:val="009500EB"/>
    <w:rsid w:val="00953EC0"/>
    <w:rsid w:val="00956034"/>
    <w:rsid w:val="00974565"/>
    <w:rsid w:val="00996562"/>
    <w:rsid w:val="009E04DF"/>
    <w:rsid w:val="00A172EB"/>
    <w:rsid w:val="00A24A86"/>
    <w:rsid w:val="00A60C68"/>
    <w:rsid w:val="00A76331"/>
    <w:rsid w:val="00A83D96"/>
    <w:rsid w:val="00AA3984"/>
    <w:rsid w:val="00AA7208"/>
    <w:rsid w:val="00AC0741"/>
    <w:rsid w:val="00AD2515"/>
    <w:rsid w:val="00B66193"/>
    <w:rsid w:val="00B711D3"/>
    <w:rsid w:val="00BB319D"/>
    <w:rsid w:val="00BD6A7B"/>
    <w:rsid w:val="00C03DC9"/>
    <w:rsid w:val="00C61E5E"/>
    <w:rsid w:val="00C77F8C"/>
    <w:rsid w:val="00C84D5C"/>
    <w:rsid w:val="00CC238B"/>
    <w:rsid w:val="00CD2D91"/>
    <w:rsid w:val="00D21307"/>
    <w:rsid w:val="00D34975"/>
    <w:rsid w:val="00D430C4"/>
    <w:rsid w:val="00D61248"/>
    <w:rsid w:val="00DE4697"/>
    <w:rsid w:val="00E039B6"/>
    <w:rsid w:val="00E360BE"/>
    <w:rsid w:val="00E56F5C"/>
    <w:rsid w:val="00E844E3"/>
    <w:rsid w:val="00E904A4"/>
    <w:rsid w:val="00E94D19"/>
    <w:rsid w:val="00ED7D6F"/>
    <w:rsid w:val="00EE0A6D"/>
    <w:rsid w:val="00F33760"/>
    <w:rsid w:val="00F37CD9"/>
    <w:rsid w:val="00F50155"/>
    <w:rsid w:val="00F607BB"/>
    <w:rsid w:val="00FB6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D444A"/>
  <w15:docId w15:val="{F7F280D8-484A-49F1-B299-5F5FDE3C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2EB"/>
  </w:style>
  <w:style w:type="paragraph" w:styleId="Footer">
    <w:name w:val="footer"/>
    <w:basedOn w:val="Normal"/>
    <w:link w:val="FooterChar"/>
    <w:uiPriority w:val="99"/>
    <w:unhideWhenUsed/>
    <w:rsid w:val="00A17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2EB"/>
  </w:style>
  <w:style w:type="paragraph" w:styleId="ListParagraph">
    <w:name w:val="List Paragraph"/>
    <w:basedOn w:val="Normal"/>
    <w:uiPriority w:val="34"/>
    <w:qFormat/>
    <w:rsid w:val="008D5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b0cb2d-a77c-41bc-9d14-4275938c38fa" xsi:nil="true"/>
    <lcf76f155ced4ddcb4097134ff3c332f xmlns="011bfe8a-6a2c-4d6e-8ac4-0edbd1cc70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504EAFC68234B936F35DB71482C5A" ma:contentTypeVersion="18" ma:contentTypeDescription="Create a new document." ma:contentTypeScope="" ma:versionID="cd12ac9db21c0346c3f3f25cea6fa453">
  <xsd:schema xmlns:xsd="http://www.w3.org/2001/XMLSchema" xmlns:xs="http://www.w3.org/2001/XMLSchema" xmlns:p="http://schemas.microsoft.com/office/2006/metadata/properties" xmlns:ns2="011bfe8a-6a2c-4d6e-8ac4-0edbd1cc701d" xmlns:ns3="7ab0cb2d-a77c-41bc-9d14-4275938c38fa" targetNamespace="http://schemas.microsoft.com/office/2006/metadata/properties" ma:root="true" ma:fieldsID="d04a093efd8f8b1302f719897916cb48" ns2:_="" ns3:_="">
    <xsd:import namespace="011bfe8a-6a2c-4d6e-8ac4-0edbd1cc701d"/>
    <xsd:import namespace="7ab0cb2d-a77c-41bc-9d14-4275938c3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bfe8a-6a2c-4d6e-8ac4-0edbd1cc7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0cb2d-a77c-41bc-9d14-4275938c38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eeca1-f8b9-43d0-9a91-3d3e0e4c56e0}" ma:internalName="TaxCatchAll" ma:showField="CatchAllData" ma:web="7ab0cb2d-a77c-41bc-9d14-4275938c3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DD675-7973-41EF-8653-8202FA8E7D09}">
  <ds:schemaRefs>
    <ds:schemaRef ds:uri="http://schemas.microsoft.com/sharepoint/v3/contenttype/forms"/>
  </ds:schemaRefs>
</ds:datastoreItem>
</file>

<file path=customXml/itemProps2.xml><?xml version="1.0" encoding="utf-8"?>
<ds:datastoreItem xmlns:ds="http://schemas.openxmlformats.org/officeDocument/2006/customXml" ds:itemID="{78DCFACE-6BF8-4C5A-A7D0-F091989244F4}">
  <ds:schemaRefs>
    <ds:schemaRef ds:uri="http://schemas.microsoft.com/office/2006/metadata/properties"/>
    <ds:schemaRef ds:uri="http://schemas.microsoft.com/office/infopath/2007/PartnerControls"/>
    <ds:schemaRef ds:uri="7ab0cb2d-a77c-41bc-9d14-4275938c38fa"/>
    <ds:schemaRef ds:uri="011bfe8a-6a2c-4d6e-8ac4-0edbd1cc701d"/>
  </ds:schemaRefs>
</ds:datastoreItem>
</file>

<file path=customXml/itemProps3.xml><?xml version="1.0" encoding="utf-8"?>
<ds:datastoreItem xmlns:ds="http://schemas.openxmlformats.org/officeDocument/2006/customXml" ds:itemID="{503F7382-DFF3-455D-A58D-13B604E15B87}"/>
</file>

<file path=docProps/app.xml><?xml version="1.0" encoding="utf-8"?>
<Properties xmlns="http://schemas.openxmlformats.org/officeDocument/2006/extended-properties" xmlns:vt="http://schemas.openxmlformats.org/officeDocument/2006/docPropsVTypes">
  <Template>Normal</Template>
  <TotalTime>37</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Hale</dc:creator>
  <cp:lastModifiedBy>Helen Cain</cp:lastModifiedBy>
  <cp:revision>9</cp:revision>
  <cp:lastPrinted>2021-05-05T10:48:00Z</cp:lastPrinted>
  <dcterms:created xsi:type="dcterms:W3CDTF">2021-05-20T14:08:00Z</dcterms:created>
  <dcterms:modified xsi:type="dcterms:W3CDTF">2024-03-11T15:31:00Z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0x01010026E504EAFC68234B936F35DB71482C5A</vt:lpwstr>
  </property>
  <property fmtid="{D5CDD505-2E9C-101B-9397-08002B2CF9AE}" pid="3" name="MediaServiceImageTags">
    <vt:lpwstr/>
  </property>
</Properties>
</file>